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5BD" w:rsidRDefault="00C415BD" w:rsidP="00C415BD">
      <w:pPr>
        <w:rPr>
          <w:b/>
          <w:sz w:val="36"/>
          <w:szCs w:val="36"/>
          <w:u w:val="single"/>
        </w:rPr>
      </w:pPr>
      <w:r w:rsidRPr="00C415BD">
        <w:rPr>
          <w:b/>
          <w:noProof/>
          <w:sz w:val="36"/>
          <w:szCs w:val="36"/>
          <w:u w:val="single"/>
          <w:lang w:eastAsia="en-GB"/>
        </w:rPr>
        <w:drawing>
          <wp:anchor distT="0" distB="0" distL="114300" distR="114300" simplePos="0" relativeHeight="251658240" behindDoc="0" locked="0" layoutInCell="1" allowOverlap="1" wp14:anchorId="6F94C17B" wp14:editId="38CF7209">
            <wp:simplePos x="0" y="0"/>
            <wp:positionH relativeFrom="margin">
              <wp:align>right</wp:align>
            </wp:positionH>
            <wp:positionV relativeFrom="paragraph">
              <wp:posOffset>0</wp:posOffset>
            </wp:positionV>
            <wp:extent cx="1371600" cy="1378800"/>
            <wp:effectExtent l="0" t="0" r="0" b="0"/>
            <wp:wrapSquare wrapText="bothSides"/>
            <wp:docPr id="1" name="Picture 1" descr="C:\Documents and Settings\Greg Petts\My Documents\My Pictures\lserl-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reg Petts\My Documents\My Pictures\lserl-logo1.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8800"/>
                    </a:xfrm>
                    <a:prstGeom prst="rect">
                      <a:avLst/>
                    </a:prstGeom>
                    <a:noFill/>
                    <a:ln>
                      <a:noFill/>
                    </a:ln>
                  </pic:spPr>
                </pic:pic>
              </a:graphicData>
            </a:graphic>
            <wp14:sizeRelV relativeFrom="margin">
              <wp14:pctHeight>0</wp14:pctHeight>
            </wp14:sizeRelV>
          </wp:anchor>
        </w:drawing>
      </w:r>
    </w:p>
    <w:p w:rsidR="00C415BD" w:rsidRPr="00DA69F4" w:rsidRDefault="00C415BD" w:rsidP="00C415BD">
      <w:pPr>
        <w:rPr>
          <w:b/>
          <w:sz w:val="24"/>
          <w:szCs w:val="24"/>
          <w:u w:val="single"/>
        </w:rPr>
      </w:pPr>
      <w:r w:rsidRPr="00C415BD">
        <w:rPr>
          <w:b/>
          <w:sz w:val="36"/>
          <w:szCs w:val="36"/>
          <w:u w:val="single"/>
        </w:rPr>
        <w:t>L&amp;SERW</w:t>
      </w:r>
      <w:r w:rsidR="00BC4F74">
        <w:rPr>
          <w:b/>
          <w:sz w:val="36"/>
          <w:szCs w:val="36"/>
          <w:u w:val="single"/>
        </w:rPr>
        <w:t xml:space="preserve">FL Guide to Registering Players </w:t>
      </w:r>
    </w:p>
    <w:p w:rsidR="000F654F" w:rsidRDefault="00C415BD" w:rsidP="00C415BD">
      <w:pPr>
        <w:rPr>
          <w:sz w:val="24"/>
          <w:szCs w:val="24"/>
        </w:rPr>
      </w:pPr>
      <w:r w:rsidRPr="00BC4F74">
        <w:rPr>
          <w:sz w:val="24"/>
          <w:szCs w:val="24"/>
        </w:rPr>
        <w:t>To r</w:t>
      </w:r>
      <w:r w:rsidR="000F654F">
        <w:rPr>
          <w:sz w:val="24"/>
          <w:szCs w:val="24"/>
        </w:rPr>
        <w:t>egister a player for the 2015/16</w:t>
      </w:r>
      <w:r w:rsidRPr="00BC4F74">
        <w:rPr>
          <w:sz w:val="24"/>
          <w:szCs w:val="24"/>
        </w:rPr>
        <w:t xml:space="preserve"> season </w:t>
      </w:r>
      <w:r w:rsidR="000F654F">
        <w:rPr>
          <w:sz w:val="24"/>
          <w:szCs w:val="24"/>
        </w:rPr>
        <w:t>there will be two types of registration.</w:t>
      </w:r>
    </w:p>
    <w:p w:rsidR="00C415BD" w:rsidRPr="00FD6B3D" w:rsidRDefault="000F654F" w:rsidP="000F654F">
      <w:pPr>
        <w:pStyle w:val="ListParagraph"/>
        <w:numPr>
          <w:ilvl w:val="0"/>
          <w:numId w:val="3"/>
        </w:numPr>
        <w:rPr>
          <w:b/>
          <w:color w:val="0070C0"/>
          <w:sz w:val="28"/>
          <w:szCs w:val="24"/>
        </w:rPr>
      </w:pPr>
      <w:r w:rsidRPr="00FD6B3D">
        <w:rPr>
          <w:b/>
          <w:color w:val="0070C0"/>
          <w:sz w:val="28"/>
          <w:szCs w:val="24"/>
        </w:rPr>
        <w:t xml:space="preserve">For a player that did NOT register in the L&amp;SERWFL for your club last season, </w:t>
      </w:r>
      <w:r w:rsidR="00C415BD" w:rsidRPr="00FD6B3D">
        <w:rPr>
          <w:b/>
          <w:color w:val="0070C0"/>
          <w:sz w:val="28"/>
          <w:szCs w:val="24"/>
        </w:rPr>
        <w:t xml:space="preserve">the following </w:t>
      </w:r>
      <w:r w:rsidR="00C6357E">
        <w:rPr>
          <w:b/>
          <w:color w:val="0070C0"/>
          <w:sz w:val="28"/>
          <w:szCs w:val="24"/>
        </w:rPr>
        <w:t>must take</w:t>
      </w:r>
      <w:r w:rsidR="00C415BD" w:rsidRPr="00FD6B3D">
        <w:rPr>
          <w:b/>
          <w:color w:val="0070C0"/>
          <w:sz w:val="28"/>
          <w:szCs w:val="24"/>
        </w:rPr>
        <w:t xml:space="preserve"> place.</w:t>
      </w:r>
    </w:p>
    <w:p w:rsidR="00C415BD" w:rsidRPr="00BC4F74" w:rsidRDefault="00C415BD" w:rsidP="00C415BD">
      <w:pPr>
        <w:pStyle w:val="ListParagraph"/>
        <w:numPr>
          <w:ilvl w:val="0"/>
          <w:numId w:val="1"/>
        </w:numPr>
        <w:rPr>
          <w:sz w:val="24"/>
          <w:szCs w:val="24"/>
        </w:rPr>
      </w:pPr>
      <w:r w:rsidRPr="00BC4F74">
        <w:rPr>
          <w:sz w:val="24"/>
          <w:szCs w:val="24"/>
        </w:rPr>
        <w:t xml:space="preserve">A fee of £5 per player must </w:t>
      </w:r>
      <w:r w:rsidR="00C6357E">
        <w:rPr>
          <w:sz w:val="24"/>
          <w:szCs w:val="24"/>
        </w:rPr>
        <w:t xml:space="preserve">be </w:t>
      </w:r>
      <w:r w:rsidR="00DA69F4">
        <w:rPr>
          <w:sz w:val="24"/>
          <w:szCs w:val="24"/>
        </w:rPr>
        <w:t>paid</w:t>
      </w:r>
      <w:r w:rsidR="00C6357E">
        <w:rPr>
          <w:sz w:val="24"/>
          <w:szCs w:val="24"/>
        </w:rPr>
        <w:t>.</w:t>
      </w:r>
    </w:p>
    <w:p w:rsidR="00C415BD" w:rsidRPr="00BC4F74" w:rsidRDefault="00C415BD" w:rsidP="00C415BD">
      <w:pPr>
        <w:pStyle w:val="ListParagraph"/>
        <w:numPr>
          <w:ilvl w:val="0"/>
          <w:numId w:val="1"/>
        </w:numPr>
        <w:rPr>
          <w:sz w:val="24"/>
          <w:szCs w:val="24"/>
        </w:rPr>
      </w:pPr>
      <w:r w:rsidRPr="00BC4F74">
        <w:rPr>
          <w:sz w:val="24"/>
          <w:szCs w:val="24"/>
        </w:rPr>
        <w:t>The player’s details must</w:t>
      </w:r>
      <w:r w:rsidR="00DA69F4">
        <w:rPr>
          <w:sz w:val="24"/>
          <w:szCs w:val="24"/>
        </w:rPr>
        <w:t xml:space="preserve"> </w:t>
      </w:r>
      <w:r w:rsidR="00C6357E">
        <w:rPr>
          <w:sz w:val="24"/>
          <w:szCs w:val="24"/>
        </w:rPr>
        <w:t xml:space="preserve">be </w:t>
      </w:r>
      <w:r w:rsidRPr="00BC4F74">
        <w:rPr>
          <w:sz w:val="24"/>
          <w:szCs w:val="24"/>
        </w:rPr>
        <w:t>entered onto Full Time</w:t>
      </w:r>
      <w:r w:rsidR="000F654F">
        <w:rPr>
          <w:sz w:val="24"/>
          <w:szCs w:val="24"/>
        </w:rPr>
        <w:t xml:space="preserve"> by a team</w:t>
      </w:r>
      <w:r w:rsidR="00DA69F4">
        <w:rPr>
          <w:sz w:val="24"/>
          <w:szCs w:val="24"/>
        </w:rPr>
        <w:t xml:space="preserve"> administrator</w:t>
      </w:r>
      <w:r w:rsidRPr="00BC4F74">
        <w:rPr>
          <w:sz w:val="24"/>
          <w:szCs w:val="24"/>
        </w:rPr>
        <w:t>.</w:t>
      </w:r>
    </w:p>
    <w:p w:rsidR="005F33DC" w:rsidRPr="00BC4F74" w:rsidRDefault="005F33DC" w:rsidP="00C415BD">
      <w:pPr>
        <w:pStyle w:val="ListParagraph"/>
        <w:numPr>
          <w:ilvl w:val="0"/>
          <w:numId w:val="1"/>
        </w:numPr>
        <w:rPr>
          <w:sz w:val="24"/>
          <w:szCs w:val="24"/>
        </w:rPr>
      </w:pPr>
      <w:r w:rsidRPr="00BC4F74">
        <w:rPr>
          <w:sz w:val="24"/>
          <w:szCs w:val="24"/>
        </w:rPr>
        <w:t xml:space="preserve">A </w:t>
      </w:r>
      <w:r w:rsidR="00DA69F4">
        <w:rPr>
          <w:sz w:val="24"/>
          <w:szCs w:val="24"/>
        </w:rPr>
        <w:t xml:space="preserve">correctly </w:t>
      </w:r>
      <w:r w:rsidRPr="00BC4F74">
        <w:rPr>
          <w:sz w:val="24"/>
          <w:szCs w:val="24"/>
        </w:rPr>
        <w:t>compl</w:t>
      </w:r>
      <w:r w:rsidR="000F654F">
        <w:rPr>
          <w:sz w:val="24"/>
          <w:szCs w:val="24"/>
        </w:rPr>
        <w:t>eted registration form received by the registration secretary.</w:t>
      </w:r>
    </w:p>
    <w:p w:rsidR="005F33DC" w:rsidRDefault="005F33DC" w:rsidP="00C415BD">
      <w:pPr>
        <w:pStyle w:val="ListParagraph"/>
        <w:numPr>
          <w:ilvl w:val="0"/>
          <w:numId w:val="1"/>
        </w:numPr>
        <w:rPr>
          <w:sz w:val="24"/>
          <w:szCs w:val="24"/>
        </w:rPr>
      </w:pPr>
      <w:r w:rsidRPr="00BC4F74">
        <w:rPr>
          <w:sz w:val="24"/>
          <w:szCs w:val="24"/>
        </w:rPr>
        <w:t xml:space="preserve">A completed </w:t>
      </w:r>
      <w:r w:rsidR="00DA69F4">
        <w:rPr>
          <w:sz w:val="24"/>
          <w:szCs w:val="24"/>
        </w:rPr>
        <w:t xml:space="preserve">clear </w:t>
      </w:r>
      <w:r w:rsidRPr="00BC4F74">
        <w:rPr>
          <w:sz w:val="24"/>
          <w:szCs w:val="24"/>
        </w:rPr>
        <w:t>Clearance certificate</w:t>
      </w:r>
      <w:r w:rsidR="00DA69F4">
        <w:rPr>
          <w:sz w:val="24"/>
          <w:szCs w:val="24"/>
        </w:rPr>
        <w:t xml:space="preserve"> received</w:t>
      </w:r>
      <w:r w:rsidRPr="00BC4F74">
        <w:rPr>
          <w:sz w:val="24"/>
          <w:szCs w:val="24"/>
        </w:rPr>
        <w:t xml:space="preserve"> or an e-mail from a recognised officer of the player</w:t>
      </w:r>
      <w:r w:rsidR="00DA69F4">
        <w:rPr>
          <w:sz w:val="24"/>
          <w:szCs w:val="24"/>
        </w:rPr>
        <w:t>’</w:t>
      </w:r>
      <w:r w:rsidRPr="00BC4F74">
        <w:rPr>
          <w:sz w:val="24"/>
          <w:szCs w:val="24"/>
        </w:rPr>
        <w:t>s previous club clearing th</w:t>
      </w:r>
      <w:r w:rsidR="00C6357E">
        <w:rPr>
          <w:sz w:val="24"/>
          <w:szCs w:val="24"/>
        </w:rPr>
        <w:t>e player to sign for a new club received by the Registration Secretary.</w:t>
      </w:r>
    </w:p>
    <w:p w:rsidR="00750154" w:rsidRPr="00BC4F74" w:rsidRDefault="00750154" w:rsidP="00EF3DB5">
      <w:pPr>
        <w:pStyle w:val="ListParagraph"/>
        <w:numPr>
          <w:ilvl w:val="0"/>
          <w:numId w:val="1"/>
        </w:numPr>
        <w:spacing w:after="0"/>
        <w:rPr>
          <w:sz w:val="24"/>
          <w:szCs w:val="24"/>
        </w:rPr>
      </w:pPr>
      <w:r>
        <w:rPr>
          <w:sz w:val="24"/>
          <w:szCs w:val="24"/>
        </w:rPr>
        <w:t>International Clearance granted</w:t>
      </w:r>
      <w:r w:rsidR="00C6357E">
        <w:rPr>
          <w:sz w:val="24"/>
          <w:szCs w:val="24"/>
        </w:rPr>
        <w:t xml:space="preserve"> by the FA</w:t>
      </w:r>
      <w:r>
        <w:rPr>
          <w:sz w:val="24"/>
          <w:szCs w:val="24"/>
        </w:rPr>
        <w:t xml:space="preserve"> if required.</w:t>
      </w:r>
    </w:p>
    <w:p w:rsidR="005F33DC" w:rsidRPr="000F654F" w:rsidRDefault="00C415BD" w:rsidP="000F654F">
      <w:pPr>
        <w:pStyle w:val="western"/>
        <w:numPr>
          <w:ilvl w:val="0"/>
          <w:numId w:val="1"/>
        </w:numPr>
        <w:spacing w:after="0"/>
        <w:rPr>
          <w:rFonts w:asciiTheme="minorHAnsi" w:hAnsiTheme="minorHAnsi"/>
        </w:rPr>
      </w:pPr>
      <w:r w:rsidRPr="00BC4F74">
        <w:rPr>
          <w:rFonts w:asciiTheme="minorHAnsi" w:hAnsiTheme="minorHAnsi"/>
          <w:b/>
          <w:bCs/>
          <w:iCs/>
        </w:rPr>
        <w:t>If registration sent by pos</w:t>
      </w:r>
      <w:r w:rsidR="00DA69F4">
        <w:rPr>
          <w:rFonts w:asciiTheme="minorHAnsi" w:hAnsiTheme="minorHAnsi"/>
          <w:b/>
          <w:bCs/>
          <w:iCs/>
        </w:rPr>
        <w:t xml:space="preserve">t </w:t>
      </w:r>
      <w:r w:rsidRPr="00BC4F74">
        <w:rPr>
          <w:rFonts w:asciiTheme="minorHAnsi" w:hAnsiTheme="minorHAnsi"/>
          <w:b/>
          <w:bCs/>
          <w:iCs/>
        </w:rPr>
        <w:t>-</w:t>
      </w:r>
      <w:r w:rsidRPr="00BC4F74">
        <w:rPr>
          <w:rFonts w:asciiTheme="minorHAnsi" w:hAnsiTheme="minorHAnsi"/>
        </w:rPr>
        <w:t xml:space="preserve"> </w:t>
      </w:r>
      <w:r w:rsidR="00DA69F4" w:rsidRPr="000F654F">
        <w:rPr>
          <w:rFonts w:asciiTheme="minorHAnsi" w:hAnsiTheme="minorHAnsi"/>
        </w:rPr>
        <w:t xml:space="preserve">For a new player </w:t>
      </w:r>
      <w:r w:rsidR="005F33DC" w:rsidRPr="000F654F">
        <w:rPr>
          <w:rFonts w:asciiTheme="minorHAnsi" w:hAnsiTheme="minorHAnsi"/>
        </w:rPr>
        <w:t xml:space="preserve">- </w:t>
      </w:r>
      <w:r w:rsidRPr="000F654F">
        <w:rPr>
          <w:rFonts w:asciiTheme="minorHAnsi" w:hAnsiTheme="minorHAnsi"/>
          <w:iCs/>
        </w:rPr>
        <w:t>two passport-sized photographs, duly endorsed on the reverse by the player and an Officer of the Club, recognized by the League</w:t>
      </w:r>
      <w:r w:rsidR="005F33DC" w:rsidRPr="000F654F">
        <w:rPr>
          <w:rFonts w:asciiTheme="minorHAnsi" w:hAnsiTheme="minorHAnsi"/>
          <w:iCs/>
        </w:rPr>
        <w:t>.</w:t>
      </w:r>
    </w:p>
    <w:p w:rsidR="000F654F" w:rsidRPr="000F654F" w:rsidRDefault="000F654F" w:rsidP="000F654F">
      <w:pPr>
        <w:pStyle w:val="western"/>
        <w:spacing w:before="0" w:beforeAutospacing="0" w:after="0"/>
        <w:ind w:left="1440"/>
        <w:rPr>
          <w:rFonts w:asciiTheme="minorHAnsi" w:hAnsiTheme="minorHAnsi"/>
          <w:b/>
        </w:rPr>
      </w:pPr>
      <w:r w:rsidRPr="000F654F">
        <w:rPr>
          <w:rFonts w:asciiTheme="minorHAnsi" w:hAnsiTheme="minorHAnsi"/>
          <w:b/>
          <w:iCs/>
        </w:rPr>
        <w:t>Photo’s must be clear, a good likeness and of passport quality.</w:t>
      </w:r>
    </w:p>
    <w:p w:rsidR="00F730E2" w:rsidRPr="00BB13A3" w:rsidRDefault="00DA69F4" w:rsidP="000F654F">
      <w:pPr>
        <w:pStyle w:val="western"/>
        <w:numPr>
          <w:ilvl w:val="0"/>
          <w:numId w:val="1"/>
        </w:numPr>
        <w:spacing w:before="0" w:beforeAutospacing="0" w:after="0"/>
        <w:rPr>
          <w:rFonts w:asciiTheme="minorHAnsi" w:hAnsiTheme="minorHAnsi"/>
        </w:rPr>
      </w:pPr>
      <w:r>
        <w:rPr>
          <w:rFonts w:asciiTheme="minorHAnsi" w:hAnsiTheme="minorHAnsi"/>
          <w:b/>
          <w:bCs/>
          <w:iCs/>
        </w:rPr>
        <w:t xml:space="preserve">If sent by e-mail </w:t>
      </w:r>
      <w:r w:rsidR="00C415BD" w:rsidRPr="00BC4F74">
        <w:rPr>
          <w:rFonts w:asciiTheme="minorHAnsi" w:hAnsiTheme="minorHAnsi"/>
          <w:b/>
          <w:bCs/>
          <w:iCs/>
        </w:rPr>
        <w:t>-</w:t>
      </w:r>
      <w:r w:rsidR="00C415BD" w:rsidRPr="00BC4F74">
        <w:rPr>
          <w:rFonts w:asciiTheme="minorHAnsi" w:hAnsiTheme="minorHAnsi"/>
        </w:rPr>
        <w:t xml:space="preserve"> </w:t>
      </w:r>
      <w:r w:rsidR="00C415BD" w:rsidRPr="00BC4F74">
        <w:rPr>
          <w:rFonts w:asciiTheme="minorHAnsi" w:hAnsiTheme="minorHAnsi"/>
          <w:iCs/>
        </w:rPr>
        <w:t>A passport type photogr</w:t>
      </w:r>
      <w:r w:rsidR="000F654F">
        <w:rPr>
          <w:rFonts w:asciiTheme="minorHAnsi" w:hAnsiTheme="minorHAnsi"/>
          <w:iCs/>
        </w:rPr>
        <w:t>aph,</w:t>
      </w:r>
      <w:r w:rsidR="005F33DC" w:rsidRPr="00BC4F74">
        <w:rPr>
          <w:rFonts w:asciiTheme="minorHAnsi" w:hAnsiTheme="minorHAnsi"/>
          <w:iCs/>
        </w:rPr>
        <w:t xml:space="preserve"> s</w:t>
      </w:r>
      <w:r w:rsidR="00C415BD" w:rsidRPr="00BC4F74">
        <w:rPr>
          <w:rFonts w:asciiTheme="minorHAnsi" w:hAnsiTheme="minorHAnsi"/>
          <w:iCs/>
        </w:rPr>
        <w:t>ent from a recognised e-mail address for the clu</w:t>
      </w:r>
      <w:r w:rsidR="00EF3DB5">
        <w:rPr>
          <w:rFonts w:asciiTheme="minorHAnsi" w:hAnsiTheme="minorHAnsi"/>
          <w:iCs/>
        </w:rPr>
        <w:t>b, in a suitable format that can be opened</w:t>
      </w:r>
      <w:r w:rsidR="00C415BD" w:rsidRPr="00BC4F74">
        <w:rPr>
          <w:rFonts w:asciiTheme="minorHAnsi" w:hAnsiTheme="minorHAnsi"/>
          <w:iCs/>
        </w:rPr>
        <w:t xml:space="preserve"> by the registrations Secretary.</w:t>
      </w:r>
    </w:p>
    <w:p w:rsidR="00BB13A3" w:rsidRPr="00FD6B3D" w:rsidRDefault="000F654F" w:rsidP="000F654F">
      <w:pPr>
        <w:pStyle w:val="ListParagraph"/>
        <w:numPr>
          <w:ilvl w:val="0"/>
          <w:numId w:val="3"/>
        </w:numPr>
        <w:spacing w:after="0"/>
        <w:rPr>
          <w:b/>
          <w:color w:val="4472C4" w:themeColor="accent5"/>
          <w:sz w:val="28"/>
          <w:szCs w:val="24"/>
        </w:rPr>
      </w:pPr>
      <w:r w:rsidRPr="00FD6B3D">
        <w:rPr>
          <w:b/>
          <w:color w:val="4472C4" w:themeColor="accent5"/>
          <w:sz w:val="28"/>
          <w:szCs w:val="24"/>
        </w:rPr>
        <w:t>For a player registered for your club in the L&amp;SERWFL last season.</w:t>
      </w:r>
    </w:p>
    <w:p w:rsidR="000F654F" w:rsidRPr="00BC4F74" w:rsidRDefault="000F654F" w:rsidP="000F654F">
      <w:pPr>
        <w:pStyle w:val="ListParagraph"/>
        <w:numPr>
          <w:ilvl w:val="0"/>
          <w:numId w:val="1"/>
        </w:numPr>
        <w:rPr>
          <w:sz w:val="24"/>
          <w:szCs w:val="24"/>
        </w:rPr>
      </w:pPr>
      <w:r w:rsidRPr="00BC4F74">
        <w:rPr>
          <w:sz w:val="24"/>
          <w:szCs w:val="24"/>
        </w:rPr>
        <w:t xml:space="preserve">A fee of £5 per player must </w:t>
      </w:r>
      <w:r w:rsidR="00C6357E">
        <w:rPr>
          <w:sz w:val="24"/>
          <w:szCs w:val="24"/>
        </w:rPr>
        <w:t xml:space="preserve">be </w:t>
      </w:r>
      <w:r>
        <w:rPr>
          <w:sz w:val="24"/>
          <w:szCs w:val="24"/>
        </w:rPr>
        <w:t>paid.</w:t>
      </w:r>
    </w:p>
    <w:p w:rsidR="000F654F" w:rsidRDefault="000F654F" w:rsidP="000F654F">
      <w:pPr>
        <w:pStyle w:val="ListParagraph"/>
        <w:numPr>
          <w:ilvl w:val="0"/>
          <w:numId w:val="1"/>
        </w:numPr>
        <w:spacing w:after="0"/>
        <w:rPr>
          <w:sz w:val="24"/>
          <w:szCs w:val="24"/>
        </w:rPr>
      </w:pPr>
      <w:r w:rsidRPr="000F654F">
        <w:rPr>
          <w:sz w:val="24"/>
          <w:szCs w:val="24"/>
        </w:rPr>
        <w:t>A completed tick box form issued by the registrations secretary returned with a tick requesting the player’s re-registration. Or if just single player then an e-mail to the registrations secretary giving the players fu</w:t>
      </w:r>
      <w:r>
        <w:rPr>
          <w:sz w:val="24"/>
          <w:szCs w:val="24"/>
        </w:rPr>
        <w:t>ll name and registration number requesting her re-registration.</w:t>
      </w:r>
    </w:p>
    <w:p w:rsidR="00C436E3" w:rsidRDefault="00C436E3" w:rsidP="000F654F">
      <w:pPr>
        <w:pStyle w:val="ListParagraph"/>
        <w:numPr>
          <w:ilvl w:val="0"/>
          <w:numId w:val="1"/>
        </w:numPr>
        <w:spacing w:after="0"/>
        <w:rPr>
          <w:sz w:val="24"/>
          <w:szCs w:val="24"/>
        </w:rPr>
      </w:pPr>
      <w:r>
        <w:rPr>
          <w:sz w:val="24"/>
          <w:szCs w:val="24"/>
        </w:rPr>
        <w:t>The club must still have a photo card for the player which must still be of a good likeness, or a current photo will be required for a new photo card.</w:t>
      </w:r>
    </w:p>
    <w:p w:rsidR="00C436E3" w:rsidRDefault="00C436E3" w:rsidP="000F654F">
      <w:pPr>
        <w:pStyle w:val="ListParagraph"/>
        <w:numPr>
          <w:ilvl w:val="0"/>
          <w:numId w:val="1"/>
        </w:numPr>
        <w:spacing w:after="0"/>
        <w:rPr>
          <w:sz w:val="24"/>
          <w:szCs w:val="24"/>
        </w:rPr>
      </w:pPr>
      <w:r>
        <w:rPr>
          <w:sz w:val="24"/>
          <w:szCs w:val="24"/>
        </w:rPr>
        <w:t>A team administrator must ensure the player’s details on Full Time are up to date.</w:t>
      </w:r>
    </w:p>
    <w:p w:rsidR="00C436E3" w:rsidRDefault="00C436E3" w:rsidP="000F654F">
      <w:pPr>
        <w:pStyle w:val="ListParagraph"/>
        <w:numPr>
          <w:ilvl w:val="0"/>
          <w:numId w:val="1"/>
        </w:numPr>
        <w:spacing w:after="0"/>
        <w:rPr>
          <w:sz w:val="24"/>
          <w:szCs w:val="24"/>
        </w:rPr>
      </w:pPr>
      <w:r>
        <w:rPr>
          <w:sz w:val="24"/>
          <w:szCs w:val="24"/>
        </w:rPr>
        <w:t>The signature of the player must not have changed.</w:t>
      </w:r>
    </w:p>
    <w:p w:rsidR="00C436E3" w:rsidRPr="000F654F" w:rsidRDefault="00C436E3" w:rsidP="00C436E3">
      <w:pPr>
        <w:pStyle w:val="ListParagraph"/>
        <w:spacing w:after="0"/>
        <w:ind w:left="1440"/>
        <w:rPr>
          <w:sz w:val="24"/>
          <w:szCs w:val="24"/>
        </w:rPr>
      </w:pPr>
    </w:p>
    <w:p w:rsidR="00F730E2" w:rsidRPr="00FD6B3D" w:rsidRDefault="00F730E2" w:rsidP="00C415BD">
      <w:pPr>
        <w:rPr>
          <w:b/>
          <w:color w:val="4472C4" w:themeColor="accent5"/>
          <w:sz w:val="28"/>
          <w:szCs w:val="24"/>
        </w:rPr>
      </w:pPr>
      <w:r w:rsidRPr="00FD6B3D">
        <w:rPr>
          <w:b/>
          <w:color w:val="4472C4" w:themeColor="accent5"/>
          <w:sz w:val="28"/>
          <w:szCs w:val="24"/>
        </w:rPr>
        <w:t>Confirmation of a player</w:t>
      </w:r>
      <w:r w:rsidR="00EF0D74" w:rsidRPr="00FD6B3D">
        <w:rPr>
          <w:b/>
          <w:color w:val="4472C4" w:themeColor="accent5"/>
          <w:sz w:val="28"/>
          <w:szCs w:val="24"/>
        </w:rPr>
        <w:t>’</w:t>
      </w:r>
      <w:r w:rsidRPr="00FD6B3D">
        <w:rPr>
          <w:b/>
          <w:color w:val="4472C4" w:themeColor="accent5"/>
          <w:sz w:val="28"/>
          <w:szCs w:val="24"/>
        </w:rPr>
        <w:t>s registra</w:t>
      </w:r>
      <w:r w:rsidR="00C436E3" w:rsidRPr="00FD6B3D">
        <w:rPr>
          <w:b/>
          <w:color w:val="4472C4" w:themeColor="accent5"/>
          <w:sz w:val="28"/>
          <w:szCs w:val="24"/>
        </w:rPr>
        <w:t>tion will be given on Full Time. If her name is not listed as an active player she is NOT registered.</w:t>
      </w:r>
    </w:p>
    <w:p w:rsidR="00DA69F4" w:rsidRDefault="00DA69F4" w:rsidP="00DA69F4">
      <w:pPr>
        <w:spacing w:line="240" w:lineRule="auto"/>
        <w:rPr>
          <w:sz w:val="24"/>
          <w:szCs w:val="24"/>
        </w:rPr>
      </w:pPr>
      <w:r>
        <w:rPr>
          <w:b/>
          <w:sz w:val="24"/>
          <w:szCs w:val="24"/>
        </w:rPr>
        <w:t xml:space="preserve">International Clearance – </w:t>
      </w:r>
      <w:r>
        <w:rPr>
          <w:sz w:val="24"/>
          <w:szCs w:val="24"/>
        </w:rPr>
        <w:t>If the last team a player played for was not in England then International clearance must be applied for from the FA, details are available from your registrations or league Secretary.</w:t>
      </w:r>
    </w:p>
    <w:p w:rsidR="00B860CC" w:rsidRDefault="00B24D77" w:rsidP="00DA69F4">
      <w:pPr>
        <w:spacing w:line="240" w:lineRule="auto"/>
        <w:rPr>
          <w:b/>
          <w:sz w:val="24"/>
          <w:szCs w:val="24"/>
        </w:rPr>
      </w:pPr>
      <w:r>
        <w:rPr>
          <w:b/>
          <w:sz w:val="24"/>
          <w:szCs w:val="24"/>
        </w:rPr>
        <w:t xml:space="preserve">FA </w:t>
      </w:r>
      <w:r w:rsidR="00B860CC" w:rsidRPr="00B860CC">
        <w:rPr>
          <w:b/>
          <w:sz w:val="24"/>
          <w:szCs w:val="24"/>
        </w:rPr>
        <w:t>Regulations on Player without Contracts.</w:t>
      </w:r>
    </w:p>
    <w:p w:rsidR="009F280A" w:rsidRPr="009F280A" w:rsidRDefault="009F280A" w:rsidP="009F280A">
      <w:pPr>
        <w:spacing w:after="0"/>
        <w:rPr>
          <w:sz w:val="24"/>
          <w:szCs w:val="24"/>
        </w:rPr>
      </w:pPr>
      <w:r w:rsidRPr="009F280A">
        <w:rPr>
          <w:sz w:val="24"/>
          <w:szCs w:val="24"/>
        </w:rPr>
        <w:t>PLAYERS WITHOUT WRITTEN CONTRACTS</w:t>
      </w:r>
    </w:p>
    <w:p w:rsidR="009F280A" w:rsidRPr="009F280A" w:rsidRDefault="009F280A" w:rsidP="009F280A">
      <w:pPr>
        <w:spacing w:after="0"/>
        <w:rPr>
          <w:i/>
          <w:iCs/>
          <w:sz w:val="24"/>
          <w:szCs w:val="24"/>
        </w:rPr>
      </w:pPr>
      <w:r w:rsidRPr="009F280A">
        <w:rPr>
          <w:sz w:val="24"/>
          <w:szCs w:val="24"/>
        </w:rPr>
        <w:t xml:space="preserve">2 (a) </w:t>
      </w:r>
      <w:r w:rsidRPr="009F280A">
        <w:rPr>
          <w:i/>
          <w:iCs/>
          <w:sz w:val="24"/>
          <w:szCs w:val="24"/>
        </w:rPr>
        <w:t>Regulations Concerning Approaches</w:t>
      </w:r>
    </w:p>
    <w:p w:rsidR="009F280A" w:rsidRPr="009F280A" w:rsidRDefault="009F280A" w:rsidP="009F280A">
      <w:pPr>
        <w:spacing w:after="0"/>
        <w:ind w:left="720"/>
        <w:rPr>
          <w:sz w:val="24"/>
          <w:szCs w:val="24"/>
        </w:rPr>
      </w:pPr>
      <w:r w:rsidRPr="009F280A">
        <w:rPr>
          <w:sz w:val="24"/>
          <w:szCs w:val="24"/>
        </w:rPr>
        <w:t>Players who are not under written contract to a Club may be registered with a</w:t>
      </w:r>
    </w:p>
    <w:p w:rsidR="009F280A" w:rsidRPr="009F280A" w:rsidRDefault="009F280A" w:rsidP="009F280A">
      <w:pPr>
        <w:spacing w:after="0"/>
        <w:ind w:left="720"/>
        <w:rPr>
          <w:sz w:val="24"/>
          <w:szCs w:val="24"/>
        </w:rPr>
      </w:pPr>
      <w:proofErr w:type="gramStart"/>
      <w:r w:rsidRPr="009F280A">
        <w:rPr>
          <w:sz w:val="24"/>
          <w:szCs w:val="24"/>
        </w:rPr>
        <w:t>number</w:t>
      </w:r>
      <w:proofErr w:type="gramEnd"/>
      <w:r w:rsidRPr="009F280A">
        <w:rPr>
          <w:sz w:val="24"/>
          <w:szCs w:val="24"/>
        </w:rPr>
        <w:t xml:space="preserve"> of Clubs at any time, subject to the following provisions and those of the</w:t>
      </w:r>
    </w:p>
    <w:p w:rsidR="009F280A" w:rsidRPr="009F280A" w:rsidRDefault="009F280A" w:rsidP="009F280A">
      <w:pPr>
        <w:spacing w:after="0"/>
        <w:ind w:left="720"/>
        <w:rPr>
          <w:sz w:val="24"/>
          <w:szCs w:val="24"/>
        </w:rPr>
      </w:pPr>
      <w:r w:rsidRPr="009F280A">
        <w:rPr>
          <w:sz w:val="24"/>
          <w:szCs w:val="24"/>
        </w:rPr>
        <w:t>Competitions in which they play:</w:t>
      </w:r>
    </w:p>
    <w:p w:rsidR="009F280A" w:rsidRPr="009F280A" w:rsidRDefault="009F280A" w:rsidP="009F280A">
      <w:pPr>
        <w:spacing w:after="0"/>
        <w:ind w:left="426"/>
        <w:rPr>
          <w:sz w:val="24"/>
          <w:szCs w:val="24"/>
        </w:rPr>
      </w:pPr>
      <w:r w:rsidRPr="009F280A">
        <w:rPr>
          <w:sz w:val="24"/>
          <w:szCs w:val="24"/>
        </w:rPr>
        <w:t xml:space="preserve"> (</w:t>
      </w:r>
      <w:proofErr w:type="spellStart"/>
      <w:r w:rsidRPr="009F280A">
        <w:rPr>
          <w:sz w:val="24"/>
          <w:szCs w:val="24"/>
        </w:rPr>
        <w:t>i</w:t>
      </w:r>
      <w:proofErr w:type="spellEnd"/>
      <w:r w:rsidRPr="009F280A">
        <w:rPr>
          <w:sz w:val="24"/>
          <w:szCs w:val="24"/>
        </w:rPr>
        <w:t>) Competitions sanctioned by The Association under regulation 3 of the</w:t>
      </w:r>
    </w:p>
    <w:p w:rsidR="009F280A" w:rsidRPr="009F280A" w:rsidRDefault="009F280A" w:rsidP="009F280A">
      <w:pPr>
        <w:spacing w:after="0"/>
        <w:ind w:left="852"/>
        <w:rPr>
          <w:sz w:val="24"/>
          <w:szCs w:val="24"/>
        </w:rPr>
      </w:pPr>
      <w:r w:rsidRPr="009F280A">
        <w:rPr>
          <w:sz w:val="24"/>
          <w:szCs w:val="24"/>
        </w:rPr>
        <w:t>“Regulations for the Sanction and Control of Competitions” may make</w:t>
      </w:r>
    </w:p>
    <w:p w:rsidR="009F280A" w:rsidRPr="009F280A" w:rsidRDefault="009F280A" w:rsidP="009F280A">
      <w:pPr>
        <w:spacing w:after="0"/>
        <w:ind w:left="852"/>
        <w:rPr>
          <w:sz w:val="24"/>
          <w:szCs w:val="24"/>
        </w:rPr>
      </w:pPr>
      <w:proofErr w:type="gramStart"/>
      <w:r w:rsidRPr="009F280A">
        <w:rPr>
          <w:sz w:val="24"/>
          <w:szCs w:val="24"/>
        </w:rPr>
        <w:t>their</w:t>
      </w:r>
      <w:proofErr w:type="gramEnd"/>
      <w:r w:rsidRPr="009F280A">
        <w:rPr>
          <w:sz w:val="24"/>
          <w:szCs w:val="24"/>
        </w:rPr>
        <w:t xml:space="preserve"> own regulations for the approach of Players between Clubs of the</w:t>
      </w:r>
    </w:p>
    <w:p w:rsidR="009F280A" w:rsidRPr="009F280A" w:rsidRDefault="009F280A" w:rsidP="009F280A">
      <w:pPr>
        <w:spacing w:after="0"/>
        <w:ind w:left="852" w:right="-330"/>
        <w:rPr>
          <w:sz w:val="24"/>
          <w:szCs w:val="24"/>
        </w:rPr>
      </w:pPr>
      <w:r w:rsidRPr="009F280A">
        <w:rPr>
          <w:sz w:val="24"/>
          <w:szCs w:val="24"/>
        </w:rPr>
        <w:t>Competition;</w:t>
      </w:r>
    </w:p>
    <w:p w:rsidR="009F280A" w:rsidRPr="009F280A" w:rsidRDefault="009F280A" w:rsidP="009F280A">
      <w:pPr>
        <w:spacing w:after="0"/>
        <w:ind w:left="426"/>
        <w:rPr>
          <w:sz w:val="24"/>
          <w:szCs w:val="24"/>
        </w:rPr>
      </w:pPr>
      <w:r w:rsidRPr="009F280A">
        <w:rPr>
          <w:sz w:val="24"/>
          <w:szCs w:val="24"/>
        </w:rPr>
        <w:t xml:space="preserve">(ii) </w:t>
      </w:r>
      <w:proofErr w:type="gramStart"/>
      <w:r w:rsidRPr="009F280A">
        <w:rPr>
          <w:sz w:val="24"/>
          <w:szCs w:val="24"/>
        </w:rPr>
        <w:t>during</w:t>
      </w:r>
      <w:proofErr w:type="gramEnd"/>
      <w:r w:rsidRPr="009F280A">
        <w:rPr>
          <w:sz w:val="24"/>
          <w:szCs w:val="24"/>
        </w:rPr>
        <w:t xml:space="preserve"> the current season4 any Club wishing to approach a Player known</w:t>
      </w:r>
    </w:p>
    <w:p w:rsidR="009F280A" w:rsidRPr="009F280A" w:rsidRDefault="009F280A" w:rsidP="009F280A">
      <w:pPr>
        <w:spacing w:after="0"/>
        <w:ind w:left="852"/>
        <w:rPr>
          <w:sz w:val="24"/>
          <w:szCs w:val="24"/>
        </w:rPr>
      </w:pPr>
      <w:proofErr w:type="gramStart"/>
      <w:r w:rsidRPr="009F280A">
        <w:rPr>
          <w:sz w:val="24"/>
          <w:szCs w:val="24"/>
        </w:rPr>
        <w:lastRenderedPageBreak/>
        <w:t>to</w:t>
      </w:r>
      <w:proofErr w:type="gramEnd"/>
      <w:r w:rsidRPr="009F280A">
        <w:rPr>
          <w:sz w:val="24"/>
          <w:szCs w:val="24"/>
        </w:rPr>
        <w:t xml:space="preserve"> be registered with or having played for any other Club must give to</w:t>
      </w:r>
    </w:p>
    <w:p w:rsidR="009F280A" w:rsidRPr="009F280A" w:rsidRDefault="009F280A" w:rsidP="009F280A">
      <w:pPr>
        <w:spacing w:after="0"/>
        <w:ind w:left="852"/>
        <w:rPr>
          <w:sz w:val="24"/>
          <w:szCs w:val="24"/>
        </w:rPr>
      </w:pPr>
      <w:proofErr w:type="gramStart"/>
      <w:r w:rsidRPr="009F280A">
        <w:rPr>
          <w:sz w:val="24"/>
          <w:szCs w:val="24"/>
        </w:rPr>
        <w:t>the</w:t>
      </w:r>
      <w:proofErr w:type="gramEnd"/>
      <w:r w:rsidRPr="009F280A">
        <w:rPr>
          <w:sz w:val="24"/>
          <w:szCs w:val="24"/>
        </w:rPr>
        <w:t xml:space="preserve"> secretary of each such Club, seven days’ formal written notice of the</w:t>
      </w:r>
    </w:p>
    <w:p w:rsidR="009F280A" w:rsidRPr="009F280A" w:rsidRDefault="009F280A" w:rsidP="009F280A">
      <w:pPr>
        <w:spacing w:after="0"/>
        <w:ind w:left="852"/>
        <w:rPr>
          <w:sz w:val="24"/>
          <w:szCs w:val="24"/>
        </w:rPr>
      </w:pPr>
      <w:proofErr w:type="gramStart"/>
      <w:r w:rsidRPr="009F280A">
        <w:rPr>
          <w:sz w:val="24"/>
          <w:szCs w:val="24"/>
        </w:rPr>
        <w:t>intention</w:t>
      </w:r>
      <w:proofErr w:type="gramEnd"/>
      <w:r w:rsidRPr="009F280A">
        <w:rPr>
          <w:sz w:val="24"/>
          <w:szCs w:val="24"/>
        </w:rPr>
        <w:t xml:space="preserve"> to approach the Player;</w:t>
      </w:r>
    </w:p>
    <w:p w:rsidR="009F280A" w:rsidRPr="009F280A" w:rsidRDefault="009F280A" w:rsidP="009F280A">
      <w:pPr>
        <w:spacing w:after="0"/>
        <w:ind w:left="852"/>
        <w:rPr>
          <w:sz w:val="24"/>
          <w:szCs w:val="24"/>
        </w:rPr>
      </w:pPr>
      <w:r w:rsidRPr="009F280A">
        <w:rPr>
          <w:sz w:val="24"/>
          <w:szCs w:val="24"/>
        </w:rPr>
        <w:t>Formal written notice of approach need be given by:</w:t>
      </w:r>
    </w:p>
    <w:p w:rsidR="009F280A" w:rsidRPr="009F280A" w:rsidRDefault="009F280A" w:rsidP="009F280A">
      <w:pPr>
        <w:spacing w:after="0"/>
        <w:ind w:left="852"/>
        <w:rPr>
          <w:sz w:val="24"/>
          <w:szCs w:val="24"/>
        </w:rPr>
      </w:pPr>
      <w:r w:rsidRPr="009F280A">
        <w:rPr>
          <w:sz w:val="24"/>
          <w:szCs w:val="24"/>
        </w:rPr>
        <w:t xml:space="preserve">(A) </w:t>
      </w:r>
      <w:proofErr w:type="gramStart"/>
      <w:r w:rsidRPr="009F280A">
        <w:rPr>
          <w:sz w:val="24"/>
          <w:szCs w:val="24"/>
        </w:rPr>
        <w:t>a</w:t>
      </w:r>
      <w:proofErr w:type="gramEnd"/>
      <w:r w:rsidRPr="009F280A">
        <w:rPr>
          <w:sz w:val="24"/>
          <w:szCs w:val="24"/>
        </w:rPr>
        <w:t xml:space="preserve"> Saturday Club only to all Saturday Clubs;</w:t>
      </w:r>
    </w:p>
    <w:p w:rsidR="009F280A" w:rsidRPr="009F280A" w:rsidRDefault="009F280A" w:rsidP="009F280A">
      <w:pPr>
        <w:spacing w:after="0"/>
        <w:ind w:left="852"/>
        <w:rPr>
          <w:sz w:val="24"/>
          <w:szCs w:val="24"/>
        </w:rPr>
      </w:pPr>
      <w:r w:rsidRPr="009F280A">
        <w:rPr>
          <w:sz w:val="24"/>
          <w:szCs w:val="24"/>
        </w:rPr>
        <w:t xml:space="preserve">(B) </w:t>
      </w:r>
      <w:proofErr w:type="gramStart"/>
      <w:r w:rsidRPr="009F280A">
        <w:rPr>
          <w:sz w:val="24"/>
          <w:szCs w:val="24"/>
        </w:rPr>
        <w:t>a</w:t>
      </w:r>
      <w:proofErr w:type="gramEnd"/>
      <w:r w:rsidRPr="009F280A">
        <w:rPr>
          <w:sz w:val="24"/>
          <w:szCs w:val="24"/>
        </w:rPr>
        <w:t xml:space="preserve"> Sunday Club only to all Sunday Clubs; and</w:t>
      </w:r>
    </w:p>
    <w:p w:rsidR="009F280A" w:rsidRPr="009F280A" w:rsidRDefault="009F280A" w:rsidP="009F280A">
      <w:pPr>
        <w:spacing w:after="0"/>
        <w:ind w:left="852"/>
        <w:rPr>
          <w:sz w:val="24"/>
          <w:szCs w:val="24"/>
        </w:rPr>
      </w:pPr>
      <w:r w:rsidRPr="009F280A">
        <w:rPr>
          <w:sz w:val="24"/>
          <w:szCs w:val="24"/>
        </w:rPr>
        <w:t xml:space="preserve">(C) </w:t>
      </w:r>
      <w:proofErr w:type="gramStart"/>
      <w:r w:rsidRPr="009F280A">
        <w:rPr>
          <w:sz w:val="24"/>
          <w:szCs w:val="24"/>
        </w:rPr>
        <w:t>a</w:t>
      </w:r>
      <w:proofErr w:type="gramEnd"/>
      <w:r w:rsidRPr="009F280A">
        <w:rPr>
          <w:sz w:val="24"/>
          <w:szCs w:val="24"/>
        </w:rPr>
        <w:t xml:space="preserve"> midweek Club only to all midweek Clubs;</w:t>
      </w:r>
    </w:p>
    <w:p w:rsidR="009F280A" w:rsidRPr="009F280A" w:rsidRDefault="009F280A" w:rsidP="009F280A">
      <w:pPr>
        <w:spacing w:after="0"/>
        <w:ind w:left="426"/>
        <w:rPr>
          <w:sz w:val="24"/>
          <w:szCs w:val="24"/>
        </w:rPr>
      </w:pPr>
      <w:r w:rsidRPr="009F280A">
        <w:rPr>
          <w:sz w:val="24"/>
          <w:szCs w:val="24"/>
        </w:rPr>
        <w:t xml:space="preserve">(iii) </w:t>
      </w:r>
      <w:proofErr w:type="gramStart"/>
      <w:r w:rsidRPr="009F280A">
        <w:rPr>
          <w:sz w:val="24"/>
          <w:szCs w:val="24"/>
        </w:rPr>
        <w:t>the</w:t>
      </w:r>
      <w:proofErr w:type="gramEnd"/>
      <w:r w:rsidRPr="009F280A">
        <w:rPr>
          <w:sz w:val="24"/>
          <w:szCs w:val="24"/>
        </w:rPr>
        <w:t xml:space="preserve"> written notice must be sent by special delivery or recorded post, or</w:t>
      </w:r>
    </w:p>
    <w:p w:rsidR="009F280A" w:rsidRPr="009F280A" w:rsidRDefault="009F280A" w:rsidP="009F280A">
      <w:pPr>
        <w:spacing w:after="0"/>
        <w:ind w:left="852"/>
        <w:rPr>
          <w:sz w:val="24"/>
          <w:szCs w:val="24"/>
        </w:rPr>
      </w:pPr>
      <w:proofErr w:type="gramStart"/>
      <w:r w:rsidRPr="009F280A">
        <w:rPr>
          <w:sz w:val="24"/>
          <w:szCs w:val="24"/>
        </w:rPr>
        <w:t>a</w:t>
      </w:r>
      <w:proofErr w:type="gramEnd"/>
      <w:r w:rsidRPr="009F280A">
        <w:rPr>
          <w:sz w:val="24"/>
          <w:szCs w:val="24"/>
        </w:rPr>
        <w:t xml:space="preserve"> written acknowledgment otherwise obtained from the secretary or</w:t>
      </w:r>
    </w:p>
    <w:p w:rsidR="009F280A" w:rsidRPr="009F280A" w:rsidRDefault="009F280A" w:rsidP="009F280A">
      <w:pPr>
        <w:spacing w:after="0"/>
        <w:ind w:left="852"/>
        <w:rPr>
          <w:sz w:val="24"/>
          <w:szCs w:val="24"/>
        </w:rPr>
      </w:pPr>
      <w:proofErr w:type="gramStart"/>
      <w:r w:rsidRPr="009F280A">
        <w:rPr>
          <w:sz w:val="24"/>
          <w:szCs w:val="24"/>
        </w:rPr>
        <w:t>chairman</w:t>
      </w:r>
      <w:proofErr w:type="gramEnd"/>
      <w:r w:rsidRPr="009F280A">
        <w:rPr>
          <w:sz w:val="24"/>
          <w:szCs w:val="24"/>
        </w:rPr>
        <w:t xml:space="preserve"> of the Club approached. Facsimile or e-mail transmission may</w:t>
      </w:r>
    </w:p>
    <w:p w:rsidR="009F280A" w:rsidRPr="009F280A" w:rsidRDefault="009F280A" w:rsidP="009F280A">
      <w:pPr>
        <w:spacing w:after="0"/>
        <w:ind w:left="852"/>
        <w:rPr>
          <w:sz w:val="24"/>
          <w:szCs w:val="24"/>
        </w:rPr>
      </w:pPr>
      <w:proofErr w:type="gramStart"/>
      <w:r w:rsidRPr="009F280A">
        <w:rPr>
          <w:sz w:val="24"/>
          <w:szCs w:val="24"/>
        </w:rPr>
        <w:t>be</w:t>
      </w:r>
      <w:proofErr w:type="gramEnd"/>
      <w:r w:rsidRPr="009F280A">
        <w:rPr>
          <w:sz w:val="24"/>
          <w:szCs w:val="24"/>
        </w:rPr>
        <w:t xml:space="preserve"> used provided a receipt of acknowledgment is also obtained;</w:t>
      </w:r>
    </w:p>
    <w:p w:rsidR="009F280A" w:rsidRPr="009F280A" w:rsidRDefault="009F280A" w:rsidP="009F280A">
      <w:pPr>
        <w:spacing w:after="0"/>
        <w:ind w:left="426"/>
        <w:rPr>
          <w:sz w:val="24"/>
          <w:szCs w:val="24"/>
        </w:rPr>
      </w:pPr>
      <w:r w:rsidRPr="009F280A">
        <w:rPr>
          <w:sz w:val="24"/>
          <w:szCs w:val="24"/>
        </w:rPr>
        <w:t xml:space="preserve">(iv) </w:t>
      </w:r>
      <w:proofErr w:type="gramStart"/>
      <w:r w:rsidRPr="009F280A">
        <w:rPr>
          <w:sz w:val="24"/>
          <w:szCs w:val="24"/>
        </w:rPr>
        <w:t>following</w:t>
      </w:r>
      <w:proofErr w:type="gramEnd"/>
      <w:r w:rsidRPr="009F280A">
        <w:rPr>
          <w:sz w:val="24"/>
          <w:szCs w:val="24"/>
        </w:rPr>
        <w:t xml:space="preserve"> the date of posting of the written notice of approach, or receipt</w:t>
      </w:r>
    </w:p>
    <w:p w:rsidR="009F280A" w:rsidRPr="009F280A" w:rsidRDefault="009F280A" w:rsidP="009F280A">
      <w:pPr>
        <w:spacing w:after="0"/>
        <w:ind w:left="710"/>
        <w:rPr>
          <w:sz w:val="24"/>
          <w:szCs w:val="24"/>
        </w:rPr>
      </w:pPr>
      <w:proofErr w:type="gramStart"/>
      <w:r w:rsidRPr="009F280A">
        <w:rPr>
          <w:sz w:val="24"/>
          <w:szCs w:val="24"/>
        </w:rPr>
        <w:t>of</w:t>
      </w:r>
      <w:proofErr w:type="gramEnd"/>
      <w:r w:rsidRPr="009F280A">
        <w:rPr>
          <w:sz w:val="24"/>
          <w:szCs w:val="24"/>
        </w:rPr>
        <w:t xml:space="preserve"> an acknowledgment:</w:t>
      </w:r>
    </w:p>
    <w:p w:rsidR="009F280A" w:rsidRPr="009F280A" w:rsidRDefault="009F280A" w:rsidP="009F280A">
      <w:pPr>
        <w:spacing w:after="0"/>
        <w:ind w:left="710"/>
        <w:rPr>
          <w:sz w:val="24"/>
          <w:szCs w:val="24"/>
        </w:rPr>
      </w:pPr>
      <w:r w:rsidRPr="009F280A">
        <w:rPr>
          <w:sz w:val="24"/>
          <w:szCs w:val="24"/>
        </w:rPr>
        <w:t xml:space="preserve">(A) </w:t>
      </w:r>
      <w:proofErr w:type="gramStart"/>
      <w:r w:rsidRPr="009F280A">
        <w:rPr>
          <w:sz w:val="24"/>
          <w:szCs w:val="24"/>
        </w:rPr>
        <w:t>the</w:t>
      </w:r>
      <w:proofErr w:type="gramEnd"/>
      <w:r w:rsidRPr="009F280A">
        <w:rPr>
          <w:sz w:val="24"/>
          <w:szCs w:val="24"/>
        </w:rPr>
        <w:t xml:space="preserve"> Player may be registered on or after the eighth day; and</w:t>
      </w:r>
    </w:p>
    <w:p w:rsidR="009F280A" w:rsidRPr="009F280A" w:rsidRDefault="009F280A" w:rsidP="009F280A">
      <w:pPr>
        <w:spacing w:after="0"/>
        <w:ind w:left="710"/>
        <w:rPr>
          <w:sz w:val="24"/>
          <w:szCs w:val="24"/>
        </w:rPr>
      </w:pPr>
      <w:r w:rsidRPr="009F280A">
        <w:rPr>
          <w:sz w:val="24"/>
          <w:szCs w:val="24"/>
        </w:rPr>
        <w:t xml:space="preserve">(B) </w:t>
      </w:r>
      <w:proofErr w:type="gramStart"/>
      <w:r w:rsidRPr="009F280A">
        <w:rPr>
          <w:sz w:val="24"/>
          <w:szCs w:val="24"/>
        </w:rPr>
        <w:t>the</w:t>
      </w:r>
      <w:proofErr w:type="gramEnd"/>
      <w:r w:rsidRPr="009F280A">
        <w:rPr>
          <w:sz w:val="24"/>
          <w:szCs w:val="24"/>
        </w:rPr>
        <w:t xml:space="preserve"> Player must have been registered on or before the 21st day;</w:t>
      </w:r>
    </w:p>
    <w:p w:rsidR="009F280A" w:rsidRPr="009F280A" w:rsidRDefault="009F280A" w:rsidP="009F280A">
      <w:pPr>
        <w:spacing w:after="0"/>
        <w:ind w:left="426"/>
        <w:rPr>
          <w:sz w:val="24"/>
          <w:szCs w:val="24"/>
        </w:rPr>
      </w:pPr>
      <w:r w:rsidRPr="009F280A">
        <w:rPr>
          <w:sz w:val="24"/>
          <w:szCs w:val="24"/>
        </w:rPr>
        <w:t xml:space="preserve">(v) </w:t>
      </w:r>
      <w:proofErr w:type="gramStart"/>
      <w:r w:rsidRPr="009F280A">
        <w:rPr>
          <w:sz w:val="24"/>
          <w:szCs w:val="24"/>
        </w:rPr>
        <w:t>the</w:t>
      </w:r>
      <w:proofErr w:type="gramEnd"/>
      <w:r w:rsidRPr="009F280A">
        <w:rPr>
          <w:sz w:val="24"/>
          <w:szCs w:val="24"/>
        </w:rPr>
        <w:t xml:space="preserve"> approaching Club: (A) may not approach the same Player a second</w:t>
      </w:r>
    </w:p>
    <w:p w:rsidR="009F280A" w:rsidRPr="009F280A" w:rsidRDefault="009F280A" w:rsidP="009F280A">
      <w:pPr>
        <w:spacing w:after="0"/>
        <w:ind w:left="710"/>
        <w:rPr>
          <w:sz w:val="24"/>
          <w:szCs w:val="24"/>
        </w:rPr>
      </w:pPr>
      <w:proofErr w:type="gramStart"/>
      <w:r w:rsidRPr="009F280A">
        <w:rPr>
          <w:sz w:val="24"/>
          <w:szCs w:val="24"/>
        </w:rPr>
        <w:t>time</w:t>
      </w:r>
      <w:proofErr w:type="gramEnd"/>
      <w:r w:rsidRPr="009F280A">
        <w:rPr>
          <w:sz w:val="24"/>
          <w:szCs w:val="24"/>
        </w:rPr>
        <w:t xml:space="preserve"> in the same playing season; (B) may approach only one (1) Player</w:t>
      </w:r>
    </w:p>
    <w:p w:rsidR="009F280A" w:rsidRPr="009F280A" w:rsidRDefault="009F280A" w:rsidP="009F280A">
      <w:pPr>
        <w:spacing w:after="0"/>
        <w:ind w:left="710"/>
        <w:rPr>
          <w:sz w:val="24"/>
          <w:szCs w:val="24"/>
        </w:rPr>
      </w:pPr>
      <w:proofErr w:type="gramStart"/>
      <w:r w:rsidRPr="009F280A">
        <w:rPr>
          <w:sz w:val="24"/>
          <w:szCs w:val="24"/>
        </w:rPr>
        <w:t>at</w:t>
      </w:r>
      <w:proofErr w:type="gramEnd"/>
      <w:r w:rsidRPr="009F280A">
        <w:rPr>
          <w:sz w:val="24"/>
          <w:szCs w:val="24"/>
        </w:rPr>
        <w:t xml:space="preserve"> a Club at any time subject to Rule C2(a)(ix) below; and (C) may not</w:t>
      </w:r>
    </w:p>
    <w:p w:rsidR="009F280A" w:rsidRPr="009F280A" w:rsidRDefault="009F280A" w:rsidP="009F280A">
      <w:pPr>
        <w:spacing w:after="0"/>
        <w:ind w:left="710"/>
        <w:rPr>
          <w:sz w:val="24"/>
          <w:szCs w:val="24"/>
        </w:rPr>
      </w:pPr>
      <w:proofErr w:type="gramStart"/>
      <w:r w:rsidRPr="009F280A">
        <w:rPr>
          <w:sz w:val="24"/>
          <w:szCs w:val="24"/>
        </w:rPr>
        <w:t>approach</w:t>
      </w:r>
      <w:proofErr w:type="gramEnd"/>
      <w:r w:rsidRPr="009F280A">
        <w:rPr>
          <w:sz w:val="24"/>
          <w:szCs w:val="24"/>
        </w:rPr>
        <w:t xml:space="preserve"> another Player at the same Club within 28 days of an earlier</w:t>
      </w:r>
    </w:p>
    <w:p w:rsidR="009F280A" w:rsidRPr="009F280A" w:rsidRDefault="009F280A" w:rsidP="009F280A">
      <w:pPr>
        <w:spacing w:after="0"/>
        <w:ind w:left="710"/>
        <w:rPr>
          <w:sz w:val="24"/>
          <w:szCs w:val="24"/>
        </w:rPr>
      </w:pPr>
      <w:proofErr w:type="gramStart"/>
      <w:r w:rsidRPr="009F280A">
        <w:rPr>
          <w:sz w:val="24"/>
          <w:szCs w:val="24"/>
        </w:rPr>
        <w:t>notice</w:t>
      </w:r>
      <w:proofErr w:type="gramEnd"/>
      <w:r w:rsidRPr="009F280A">
        <w:rPr>
          <w:sz w:val="24"/>
          <w:szCs w:val="24"/>
        </w:rPr>
        <w:t xml:space="preserve"> of approach or acknowledgment;</w:t>
      </w:r>
      <w:bookmarkStart w:id="0" w:name="_GoBack"/>
      <w:bookmarkEnd w:id="0"/>
    </w:p>
    <w:p w:rsidR="009F280A" w:rsidRPr="009F280A" w:rsidRDefault="009F280A" w:rsidP="009F280A">
      <w:pPr>
        <w:spacing w:after="0"/>
        <w:ind w:left="426"/>
        <w:rPr>
          <w:sz w:val="24"/>
          <w:szCs w:val="24"/>
        </w:rPr>
      </w:pPr>
      <w:r w:rsidRPr="009F280A">
        <w:rPr>
          <w:sz w:val="24"/>
          <w:szCs w:val="24"/>
        </w:rPr>
        <w:t xml:space="preserve">(vi) </w:t>
      </w:r>
      <w:proofErr w:type="gramStart"/>
      <w:r w:rsidRPr="009F280A">
        <w:rPr>
          <w:sz w:val="24"/>
          <w:szCs w:val="24"/>
        </w:rPr>
        <w:t>if</w:t>
      </w:r>
      <w:proofErr w:type="gramEnd"/>
      <w:r w:rsidRPr="009F280A">
        <w:rPr>
          <w:sz w:val="24"/>
          <w:szCs w:val="24"/>
        </w:rPr>
        <w:t xml:space="preserve"> an approach is made by a Player to another Club during the current</w:t>
      </w:r>
    </w:p>
    <w:p w:rsidR="009F280A" w:rsidRPr="009F280A" w:rsidRDefault="009F280A" w:rsidP="009F280A">
      <w:pPr>
        <w:spacing w:after="0"/>
        <w:ind w:left="710"/>
        <w:rPr>
          <w:sz w:val="24"/>
          <w:szCs w:val="24"/>
        </w:rPr>
      </w:pPr>
      <w:r w:rsidRPr="009F280A">
        <w:rPr>
          <w:sz w:val="24"/>
          <w:szCs w:val="24"/>
        </w:rPr>
        <w:t>season5, that Club shall give the Club(s), for which the Player is known to</w:t>
      </w:r>
    </w:p>
    <w:p w:rsidR="009F280A" w:rsidRPr="009F280A" w:rsidRDefault="009F280A" w:rsidP="009F280A">
      <w:pPr>
        <w:spacing w:after="0"/>
        <w:ind w:left="710"/>
        <w:rPr>
          <w:sz w:val="24"/>
          <w:szCs w:val="24"/>
        </w:rPr>
      </w:pPr>
      <w:proofErr w:type="gramStart"/>
      <w:r w:rsidRPr="009F280A">
        <w:rPr>
          <w:sz w:val="24"/>
          <w:szCs w:val="24"/>
        </w:rPr>
        <w:t>be</w:t>
      </w:r>
      <w:proofErr w:type="gramEnd"/>
      <w:r w:rsidRPr="009F280A">
        <w:rPr>
          <w:sz w:val="24"/>
          <w:szCs w:val="24"/>
        </w:rPr>
        <w:t xml:space="preserve"> registered or has played, seven days’ notice of approach as set out in</w:t>
      </w:r>
    </w:p>
    <w:p w:rsidR="009F280A" w:rsidRPr="009F280A" w:rsidRDefault="009F280A" w:rsidP="009F280A">
      <w:pPr>
        <w:spacing w:after="0"/>
        <w:ind w:left="710"/>
        <w:rPr>
          <w:sz w:val="24"/>
          <w:szCs w:val="24"/>
        </w:rPr>
      </w:pPr>
      <w:r w:rsidRPr="009F280A">
        <w:rPr>
          <w:sz w:val="24"/>
          <w:szCs w:val="24"/>
        </w:rPr>
        <w:t xml:space="preserve">Rule </w:t>
      </w:r>
      <w:proofErr w:type="gramStart"/>
      <w:r w:rsidRPr="009F280A">
        <w:rPr>
          <w:sz w:val="24"/>
          <w:szCs w:val="24"/>
        </w:rPr>
        <w:t>C2(</w:t>
      </w:r>
      <w:proofErr w:type="gramEnd"/>
      <w:r w:rsidRPr="009F280A">
        <w:rPr>
          <w:sz w:val="24"/>
          <w:szCs w:val="24"/>
        </w:rPr>
        <w:t>a)(</w:t>
      </w:r>
      <w:proofErr w:type="spellStart"/>
      <w:r w:rsidRPr="009F280A">
        <w:rPr>
          <w:sz w:val="24"/>
          <w:szCs w:val="24"/>
        </w:rPr>
        <w:t>i</w:t>
      </w:r>
      <w:proofErr w:type="spellEnd"/>
      <w:r w:rsidRPr="009F280A">
        <w:rPr>
          <w:sz w:val="24"/>
          <w:szCs w:val="24"/>
        </w:rPr>
        <w:t>) to (v) above before registering the Player;</w:t>
      </w:r>
    </w:p>
    <w:p w:rsidR="009F280A" w:rsidRPr="009F280A" w:rsidRDefault="009F280A" w:rsidP="009F280A">
      <w:pPr>
        <w:spacing w:after="0"/>
        <w:ind w:left="426"/>
        <w:rPr>
          <w:sz w:val="24"/>
          <w:szCs w:val="24"/>
        </w:rPr>
      </w:pPr>
      <w:r w:rsidRPr="009F280A">
        <w:rPr>
          <w:sz w:val="24"/>
          <w:szCs w:val="24"/>
        </w:rPr>
        <w:t xml:space="preserve">(vii) </w:t>
      </w:r>
      <w:proofErr w:type="gramStart"/>
      <w:r w:rsidRPr="009F280A">
        <w:rPr>
          <w:sz w:val="24"/>
          <w:szCs w:val="24"/>
        </w:rPr>
        <w:t>a</w:t>
      </w:r>
      <w:proofErr w:type="gramEnd"/>
      <w:r w:rsidRPr="009F280A">
        <w:rPr>
          <w:sz w:val="24"/>
          <w:szCs w:val="24"/>
        </w:rPr>
        <w:t xml:space="preserve"> Club which is the subject of a complaint alleging failure to give notice</w:t>
      </w:r>
    </w:p>
    <w:p w:rsidR="009F280A" w:rsidRPr="009F280A" w:rsidRDefault="009F280A" w:rsidP="009F280A">
      <w:pPr>
        <w:spacing w:after="0"/>
        <w:ind w:left="710"/>
        <w:rPr>
          <w:sz w:val="24"/>
          <w:szCs w:val="24"/>
        </w:rPr>
      </w:pPr>
      <w:proofErr w:type="gramStart"/>
      <w:r w:rsidRPr="009F280A">
        <w:rPr>
          <w:sz w:val="24"/>
          <w:szCs w:val="24"/>
        </w:rPr>
        <w:t>in</w:t>
      </w:r>
      <w:proofErr w:type="gramEnd"/>
      <w:r w:rsidRPr="009F280A">
        <w:rPr>
          <w:sz w:val="24"/>
          <w:szCs w:val="24"/>
        </w:rPr>
        <w:t xml:space="preserve"> accordance with this Rule may be subject to a charge of Misconduct</w:t>
      </w:r>
    </w:p>
    <w:p w:rsidR="009F280A" w:rsidRPr="009F280A" w:rsidRDefault="009F280A" w:rsidP="009F280A">
      <w:pPr>
        <w:spacing w:after="0"/>
        <w:ind w:left="710"/>
        <w:rPr>
          <w:sz w:val="24"/>
          <w:szCs w:val="24"/>
        </w:rPr>
      </w:pPr>
      <w:proofErr w:type="gramStart"/>
      <w:r w:rsidRPr="009F280A">
        <w:rPr>
          <w:sz w:val="24"/>
          <w:szCs w:val="24"/>
        </w:rPr>
        <w:t>pursuant</w:t>
      </w:r>
      <w:proofErr w:type="gramEnd"/>
      <w:r w:rsidRPr="009F280A">
        <w:rPr>
          <w:sz w:val="24"/>
          <w:szCs w:val="24"/>
        </w:rPr>
        <w:t xml:space="preserve"> to Rule E1(b);</w:t>
      </w:r>
    </w:p>
    <w:p w:rsidR="009F280A" w:rsidRPr="009F280A" w:rsidRDefault="009F280A" w:rsidP="009F280A">
      <w:pPr>
        <w:spacing w:after="0"/>
        <w:ind w:left="709" w:hanging="283"/>
        <w:rPr>
          <w:sz w:val="24"/>
          <w:szCs w:val="24"/>
        </w:rPr>
      </w:pPr>
      <w:r w:rsidRPr="009F280A">
        <w:rPr>
          <w:sz w:val="24"/>
          <w:szCs w:val="24"/>
        </w:rPr>
        <w:t>(viii) a Club proved to have breached the provisions of this Rule may have its current registration of the Player cancelled and be subject to such other penalty as The Association or appropriate Affiliated Association deems appropriate, in accordance with relevant regulations of The Association from time to time in force; and</w:t>
      </w:r>
    </w:p>
    <w:p w:rsidR="009F280A" w:rsidRPr="009F280A" w:rsidRDefault="009F280A" w:rsidP="009F280A">
      <w:pPr>
        <w:spacing w:after="0"/>
        <w:ind w:left="426"/>
        <w:rPr>
          <w:sz w:val="24"/>
          <w:szCs w:val="24"/>
        </w:rPr>
      </w:pPr>
      <w:r w:rsidRPr="009F280A">
        <w:rPr>
          <w:sz w:val="24"/>
          <w:szCs w:val="24"/>
        </w:rPr>
        <w:t xml:space="preserve">(ix) </w:t>
      </w:r>
      <w:proofErr w:type="gramStart"/>
      <w:r w:rsidRPr="009F280A">
        <w:rPr>
          <w:sz w:val="24"/>
          <w:szCs w:val="24"/>
        </w:rPr>
        <w:t>during</w:t>
      </w:r>
      <w:proofErr w:type="gramEnd"/>
      <w:r w:rsidRPr="009F280A">
        <w:rPr>
          <w:sz w:val="24"/>
          <w:szCs w:val="24"/>
        </w:rPr>
        <w:t xml:space="preserve"> the current season6 a maximum of two Players may be approached</w:t>
      </w:r>
    </w:p>
    <w:p w:rsidR="009F280A" w:rsidRPr="009F280A" w:rsidRDefault="009F280A" w:rsidP="009F280A">
      <w:pPr>
        <w:spacing w:after="0"/>
        <w:ind w:left="710"/>
        <w:rPr>
          <w:sz w:val="24"/>
          <w:szCs w:val="24"/>
        </w:rPr>
      </w:pPr>
      <w:proofErr w:type="gramStart"/>
      <w:r w:rsidRPr="009F280A">
        <w:rPr>
          <w:sz w:val="24"/>
          <w:szCs w:val="24"/>
        </w:rPr>
        <w:t>in</w:t>
      </w:r>
      <w:proofErr w:type="gramEnd"/>
      <w:r w:rsidRPr="009F280A">
        <w:rPr>
          <w:sz w:val="24"/>
          <w:szCs w:val="24"/>
        </w:rPr>
        <w:t xml:space="preserve"> the manner described above if invited to trial at a licensed academy or “Centre of Excellence” of The Association, The FA Premier League or The Football League.</w:t>
      </w:r>
    </w:p>
    <w:p w:rsidR="009F280A" w:rsidRPr="009F280A" w:rsidRDefault="009F280A" w:rsidP="009F280A">
      <w:pPr>
        <w:spacing w:after="0"/>
        <w:ind w:left="284"/>
        <w:rPr>
          <w:sz w:val="24"/>
          <w:szCs w:val="24"/>
        </w:rPr>
      </w:pPr>
    </w:p>
    <w:p w:rsidR="009F280A" w:rsidRPr="009F280A" w:rsidRDefault="009F280A" w:rsidP="009F280A">
      <w:pPr>
        <w:spacing w:after="0"/>
        <w:rPr>
          <w:i/>
          <w:iCs/>
          <w:sz w:val="24"/>
          <w:szCs w:val="24"/>
        </w:rPr>
      </w:pPr>
      <w:r w:rsidRPr="009F280A">
        <w:rPr>
          <w:sz w:val="24"/>
          <w:szCs w:val="24"/>
        </w:rPr>
        <w:t xml:space="preserve">(b) </w:t>
      </w:r>
      <w:r w:rsidRPr="009F280A">
        <w:rPr>
          <w:i/>
          <w:iCs/>
          <w:sz w:val="24"/>
          <w:szCs w:val="24"/>
        </w:rPr>
        <w:t>Conditions</w:t>
      </w:r>
    </w:p>
    <w:p w:rsidR="009F280A" w:rsidRPr="009F280A" w:rsidRDefault="009F280A" w:rsidP="009F280A">
      <w:pPr>
        <w:spacing w:after="0"/>
        <w:ind w:left="284"/>
        <w:rPr>
          <w:sz w:val="24"/>
          <w:szCs w:val="24"/>
        </w:rPr>
      </w:pPr>
      <w:r w:rsidRPr="009F280A">
        <w:rPr>
          <w:sz w:val="24"/>
          <w:szCs w:val="24"/>
        </w:rPr>
        <w:t>(</w:t>
      </w:r>
      <w:proofErr w:type="spellStart"/>
      <w:r w:rsidRPr="009F280A">
        <w:rPr>
          <w:sz w:val="24"/>
          <w:szCs w:val="24"/>
        </w:rPr>
        <w:t>i</w:t>
      </w:r>
      <w:proofErr w:type="spellEnd"/>
      <w:r w:rsidRPr="009F280A">
        <w:rPr>
          <w:sz w:val="24"/>
          <w:szCs w:val="24"/>
        </w:rPr>
        <w:t>) All payments made to Players must be made by the Club and fully</w:t>
      </w:r>
    </w:p>
    <w:p w:rsidR="009F280A" w:rsidRPr="009F280A" w:rsidRDefault="009F280A" w:rsidP="009F280A">
      <w:pPr>
        <w:spacing w:after="0"/>
        <w:ind w:left="568"/>
        <w:rPr>
          <w:sz w:val="24"/>
          <w:szCs w:val="24"/>
        </w:rPr>
      </w:pPr>
      <w:proofErr w:type="gramStart"/>
      <w:r w:rsidRPr="009F280A">
        <w:rPr>
          <w:sz w:val="24"/>
          <w:szCs w:val="24"/>
        </w:rPr>
        <w:t>recorded</w:t>
      </w:r>
      <w:proofErr w:type="gramEnd"/>
      <w:r w:rsidRPr="009F280A">
        <w:rPr>
          <w:sz w:val="24"/>
          <w:szCs w:val="24"/>
        </w:rPr>
        <w:t xml:space="preserve"> in the accounting records of the Club.</w:t>
      </w:r>
    </w:p>
    <w:p w:rsidR="009F280A" w:rsidRPr="009F280A" w:rsidRDefault="009F280A" w:rsidP="009F280A">
      <w:pPr>
        <w:spacing w:after="0"/>
        <w:ind w:left="284"/>
        <w:rPr>
          <w:sz w:val="24"/>
          <w:szCs w:val="24"/>
        </w:rPr>
      </w:pPr>
      <w:r w:rsidRPr="009F280A">
        <w:rPr>
          <w:sz w:val="24"/>
          <w:szCs w:val="24"/>
        </w:rPr>
        <w:t>(ii) All salaried payments must be subject to PAYE and National Insurance.</w:t>
      </w:r>
    </w:p>
    <w:p w:rsidR="009F280A" w:rsidRPr="009F280A" w:rsidRDefault="009F280A" w:rsidP="009F280A">
      <w:pPr>
        <w:spacing w:after="0"/>
        <w:ind w:left="568"/>
        <w:rPr>
          <w:sz w:val="24"/>
          <w:szCs w:val="24"/>
        </w:rPr>
      </w:pPr>
      <w:r w:rsidRPr="009F280A">
        <w:rPr>
          <w:sz w:val="24"/>
          <w:szCs w:val="24"/>
        </w:rPr>
        <w:t>4 A current season runs from 1 July to the following 31 May.</w:t>
      </w:r>
    </w:p>
    <w:p w:rsidR="009F280A" w:rsidRPr="009F280A" w:rsidRDefault="009F280A" w:rsidP="009F280A">
      <w:pPr>
        <w:spacing w:after="0"/>
        <w:ind w:left="284"/>
        <w:rPr>
          <w:sz w:val="24"/>
          <w:szCs w:val="24"/>
        </w:rPr>
      </w:pPr>
      <w:r w:rsidRPr="009F280A">
        <w:rPr>
          <w:sz w:val="24"/>
          <w:szCs w:val="24"/>
        </w:rPr>
        <w:t>(iii) Any Player’s paid expenses must be reimbursed via an expense claim</w:t>
      </w:r>
    </w:p>
    <w:p w:rsidR="009F280A" w:rsidRPr="009F280A" w:rsidRDefault="009F280A" w:rsidP="009F280A">
      <w:pPr>
        <w:spacing w:after="0"/>
        <w:ind w:left="568"/>
        <w:rPr>
          <w:sz w:val="24"/>
          <w:szCs w:val="24"/>
        </w:rPr>
      </w:pPr>
      <w:proofErr w:type="gramStart"/>
      <w:r w:rsidRPr="009F280A">
        <w:rPr>
          <w:sz w:val="24"/>
          <w:szCs w:val="24"/>
        </w:rPr>
        <w:t>form</w:t>
      </w:r>
      <w:proofErr w:type="gramEnd"/>
      <w:r w:rsidRPr="009F280A">
        <w:rPr>
          <w:sz w:val="24"/>
          <w:szCs w:val="24"/>
        </w:rPr>
        <w:t>. The Club must retain all expense records in a format acceptable to</w:t>
      </w:r>
    </w:p>
    <w:p w:rsidR="009F280A" w:rsidRPr="009F280A" w:rsidRDefault="009F280A" w:rsidP="009F280A">
      <w:pPr>
        <w:spacing w:after="0"/>
        <w:ind w:left="568"/>
        <w:rPr>
          <w:sz w:val="24"/>
          <w:szCs w:val="24"/>
        </w:rPr>
      </w:pPr>
      <w:proofErr w:type="gramStart"/>
      <w:r w:rsidRPr="009F280A">
        <w:rPr>
          <w:sz w:val="24"/>
          <w:szCs w:val="24"/>
        </w:rPr>
        <w:t>the</w:t>
      </w:r>
      <w:proofErr w:type="gramEnd"/>
      <w:r w:rsidRPr="009F280A">
        <w:rPr>
          <w:sz w:val="24"/>
          <w:szCs w:val="24"/>
        </w:rPr>
        <w:t xml:space="preserve"> HM Revenue and Customs.</w:t>
      </w:r>
    </w:p>
    <w:p w:rsidR="009F280A" w:rsidRPr="009F280A" w:rsidRDefault="009F280A" w:rsidP="009F280A">
      <w:pPr>
        <w:spacing w:after="0"/>
        <w:ind w:left="284"/>
        <w:rPr>
          <w:sz w:val="24"/>
          <w:szCs w:val="24"/>
        </w:rPr>
      </w:pPr>
      <w:proofErr w:type="gramStart"/>
      <w:r w:rsidRPr="009F280A">
        <w:rPr>
          <w:sz w:val="24"/>
          <w:szCs w:val="24"/>
        </w:rPr>
        <w:t>(iv) A</w:t>
      </w:r>
      <w:proofErr w:type="gramEnd"/>
      <w:r w:rsidRPr="009F280A">
        <w:rPr>
          <w:sz w:val="24"/>
          <w:szCs w:val="24"/>
        </w:rPr>
        <w:t xml:space="preserve"> currently registered Player shall not be allowed to register with another</w:t>
      </w:r>
    </w:p>
    <w:p w:rsidR="009F280A" w:rsidRPr="009F280A" w:rsidRDefault="009F280A" w:rsidP="009F280A">
      <w:pPr>
        <w:spacing w:after="0"/>
        <w:ind w:left="568"/>
        <w:rPr>
          <w:sz w:val="24"/>
          <w:szCs w:val="24"/>
        </w:rPr>
      </w:pPr>
      <w:r w:rsidRPr="009F280A">
        <w:rPr>
          <w:sz w:val="24"/>
          <w:szCs w:val="24"/>
        </w:rPr>
        <w:t>Club without first satisfying the Club Officials of the intended Club that</w:t>
      </w:r>
    </w:p>
    <w:p w:rsidR="009F280A" w:rsidRPr="009F280A" w:rsidRDefault="009F280A" w:rsidP="009F280A">
      <w:pPr>
        <w:spacing w:after="0"/>
        <w:ind w:left="568"/>
        <w:rPr>
          <w:sz w:val="24"/>
          <w:szCs w:val="24"/>
        </w:rPr>
      </w:pPr>
      <w:proofErr w:type="gramStart"/>
      <w:r w:rsidRPr="009F280A">
        <w:rPr>
          <w:sz w:val="24"/>
          <w:szCs w:val="24"/>
        </w:rPr>
        <w:t>all</w:t>
      </w:r>
      <w:proofErr w:type="gramEnd"/>
      <w:r w:rsidRPr="009F280A">
        <w:rPr>
          <w:sz w:val="24"/>
          <w:szCs w:val="24"/>
        </w:rPr>
        <w:t xml:space="preserve"> reasonable financial and other liabilities have been discharged to the</w:t>
      </w:r>
    </w:p>
    <w:p w:rsidR="009F280A" w:rsidRPr="009F280A" w:rsidRDefault="009F280A" w:rsidP="009F280A">
      <w:pPr>
        <w:spacing w:after="0"/>
        <w:ind w:left="568"/>
        <w:rPr>
          <w:sz w:val="24"/>
          <w:szCs w:val="24"/>
        </w:rPr>
      </w:pPr>
      <w:r w:rsidRPr="009F280A">
        <w:rPr>
          <w:sz w:val="24"/>
          <w:szCs w:val="24"/>
        </w:rPr>
        <w:t>Club or Clubs with which the Player is or was known to be registered in the</w:t>
      </w:r>
    </w:p>
    <w:p w:rsidR="009F280A" w:rsidRPr="009F280A" w:rsidRDefault="009F280A" w:rsidP="009F280A">
      <w:pPr>
        <w:spacing w:after="0"/>
        <w:ind w:left="568"/>
        <w:rPr>
          <w:sz w:val="24"/>
          <w:szCs w:val="24"/>
        </w:rPr>
      </w:pPr>
      <w:proofErr w:type="gramStart"/>
      <w:r w:rsidRPr="009F280A">
        <w:rPr>
          <w:sz w:val="24"/>
          <w:szCs w:val="24"/>
        </w:rPr>
        <w:t>current7</w:t>
      </w:r>
      <w:proofErr w:type="gramEnd"/>
      <w:r w:rsidRPr="009F280A">
        <w:rPr>
          <w:sz w:val="24"/>
          <w:szCs w:val="24"/>
        </w:rPr>
        <w:t xml:space="preserve"> and previous playing seasons.</w:t>
      </w:r>
    </w:p>
    <w:p w:rsidR="009F280A" w:rsidRPr="009F280A" w:rsidRDefault="009F280A" w:rsidP="009F280A">
      <w:pPr>
        <w:spacing w:after="0"/>
        <w:ind w:left="284"/>
        <w:rPr>
          <w:sz w:val="24"/>
          <w:szCs w:val="24"/>
        </w:rPr>
      </w:pPr>
      <w:r w:rsidRPr="009F280A">
        <w:rPr>
          <w:sz w:val="24"/>
          <w:szCs w:val="24"/>
        </w:rPr>
        <w:lastRenderedPageBreak/>
        <w:t>(v) A Player approached on or after 1st May in the current season8 may not</w:t>
      </w:r>
    </w:p>
    <w:p w:rsidR="009F280A" w:rsidRPr="009F280A" w:rsidRDefault="009F280A" w:rsidP="009F280A">
      <w:pPr>
        <w:spacing w:after="0"/>
        <w:ind w:left="568"/>
        <w:rPr>
          <w:sz w:val="24"/>
          <w:szCs w:val="24"/>
        </w:rPr>
      </w:pPr>
      <w:proofErr w:type="gramStart"/>
      <w:r w:rsidRPr="009F280A">
        <w:rPr>
          <w:sz w:val="24"/>
          <w:szCs w:val="24"/>
        </w:rPr>
        <w:t>play</w:t>
      </w:r>
      <w:proofErr w:type="gramEnd"/>
      <w:r w:rsidRPr="009F280A">
        <w:rPr>
          <w:sz w:val="24"/>
          <w:szCs w:val="24"/>
        </w:rPr>
        <w:t xml:space="preserve"> in competitive football for the Club making the approach until the</w:t>
      </w:r>
    </w:p>
    <w:p w:rsidR="009F280A" w:rsidRPr="009F280A" w:rsidRDefault="009F280A" w:rsidP="009F280A">
      <w:pPr>
        <w:spacing w:after="0"/>
        <w:ind w:left="568"/>
        <w:rPr>
          <w:sz w:val="24"/>
          <w:szCs w:val="24"/>
        </w:rPr>
      </w:pPr>
      <w:proofErr w:type="gramStart"/>
      <w:r w:rsidRPr="009F280A">
        <w:rPr>
          <w:sz w:val="24"/>
          <w:szCs w:val="24"/>
        </w:rPr>
        <w:t>commencement</w:t>
      </w:r>
      <w:proofErr w:type="gramEnd"/>
      <w:r w:rsidRPr="009F280A">
        <w:rPr>
          <w:sz w:val="24"/>
          <w:szCs w:val="24"/>
        </w:rPr>
        <w:t xml:space="preserve"> of the following season.</w:t>
      </w:r>
    </w:p>
    <w:p w:rsidR="009F280A" w:rsidRPr="009F280A" w:rsidRDefault="009F280A" w:rsidP="009F280A">
      <w:pPr>
        <w:spacing w:after="0"/>
        <w:ind w:left="284"/>
        <w:rPr>
          <w:sz w:val="24"/>
          <w:szCs w:val="24"/>
        </w:rPr>
      </w:pPr>
    </w:p>
    <w:p w:rsidR="009F280A" w:rsidRPr="009F280A" w:rsidRDefault="009F280A" w:rsidP="009F280A">
      <w:pPr>
        <w:spacing w:after="0"/>
        <w:rPr>
          <w:i/>
          <w:iCs/>
          <w:sz w:val="24"/>
          <w:szCs w:val="24"/>
        </w:rPr>
      </w:pPr>
      <w:r w:rsidRPr="009F280A">
        <w:rPr>
          <w:sz w:val="24"/>
          <w:szCs w:val="24"/>
        </w:rPr>
        <w:t xml:space="preserve">(c) </w:t>
      </w:r>
      <w:r w:rsidRPr="009F280A">
        <w:rPr>
          <w:i/>
          <w:iCs/>
          <w:sz w:val="24"/>
          <w:szCs w:val="24"/>
        </w:rPr>
        <w:t>Service Players</w:t>
      </w:r>
    </w:p>
    <w:p w:rsidR="009F280A" w:rsidRPr="009F280A" w:rsidRDefault="009F280A" w:rsidP="009F280A">
      <w:pPr>
        <w:spacing w:after="0"/>
        <w:ind w:left="568" w:hanging="284"/>
        <w:rPr>
          <w:sz w:val="24"/>
          <w:szCs w:val="24"/>
        </w:rPr>
      </w:pPr>
      <w:r w:rsidRPr="009F280A">
        <w:rPr>
          <w:sz w:val="24"/>
          <w:szCs w:val="24"/>
        </w:rPr>
        <w:t>(</w:t>
      </w:r>
      <w:proofErr w:type="spellStart"/>
      <w:r w:rsidRPr="009F280A">
        <w:rPr>
          <w:sz w:val="24"/>
          <w:szCs w:val="24"/>
        </w:rPr>
        <w:t>i</w:t>
      </w:r>
      <w:proofErr w:type="spellEnd"/>
      <w:r w:rsidRPr="009F280A">
        <w:rPr>
          <w:sz w:val="24"/>
          <w:szCs w:val="24"/>
        </w:rPr>
        <w:t>) While serving in any branch of Her Majesty’s Regular Forces, a Player may</w:t>
      </w:r>
    </w:p>
    <w:p w:rsidR="009F280A" w:rsidRPr="009F280A" w:rsidRDefault="009F280A" w:rsidP="009F280A">
      <w:pPr>
        <w:spacing w:after="0"/>
        <w:ind w:left="568"/>
        <w:rPr>
          <w:sz w:val="24"/>
          <w:szCs w:val="24"/>
        </w:rPr>
      </w:pPr>
      <w:proofErr w:type="gramStart"/>
      <w:r w:rsidRPr="009F280A">
        <w:rPr>
          <w:sz w:val="24"/>
          <w:szCs w:val="24"/>
        </w:rPr>
        <w:t>not</w:t>
      </w:r>
      <w:proofErr w:type="gramEnd"/>
      <w:r w:rsidRPr="009F280A">
        <w:rPr>
          <w:sz w:val="24"/>
          <w:szCs w:val="24"/>
        </w:rPr>
        <w:t xml:space="preserve"> hold a contract of employment with any Club under the jurisdiction of</w:t>
      </w:r>
    </w:p>
    <w:p w:rsidR="009F280A" w:rsidRPr="009F280A" w:rsidRDefault="009F280A" w:rsidP="009F280A">
      <w:pPr>
        <w:spacing w:after="0"/>
        <w:ind w:left="568"/>
        <w:rPr>
          <w:sz w:val="24"/>
          <w:szCs w:val="24"/>
        </w:rPr>
      </w:pPr>
      <w:r w:rsidRPr="009F280A">
        <w:rPr>
          <w:sz w:val="24"/>
          <w:szCs w:val="24"/>
        </w:rPr>
        <w:t>The Association and/or an Affiliated Association.</w:t>
      </w:r>
    </w:p>
    <w:p w:rsidR="009F280A" w:rsidRPr="009F280A" w:rsidRDefault="009F280A" w:rsidP="009F280A">
      <w:pPr>
        <w:spacing w:after="0"/>
        <w:ind w:left="568" w:hanging="284"/>
        <w:rPr>
          <w:sz w:val="24"/>
          <w:szCs w:val="24"/>
        </w:rPr>
      </w:pPr>
      <w:r w:rsidRPr="009F280A">
        <w:rPr>
          <w:sz w:val="24"/>
          <w:szCs w:val="24"/>
        </w:rPr>
        <w:t>(ii) Neither a Club nor any person may attempt to induce a Player of a Club</w:t>
      </w:r>
    </w:p>
    <w:p w:rsidR="009F280A" w:rsidRPr="009F280A" w:rsidRDefault="009F280A" w:rsidP="009F280A">
      <w:pPr>
        <w:spacing w:after="0"/>
        <w:ind w:left="568"/>
        <w:rPr>
          <w:sz w:val="24"/>
          <w:szCs w:val="24"/>
        </w:rPr>
      </w:pPr>
      <w:proofErr w:type="gramStart"/>
      <w:r w:rsidRPr="009F280A">
        <w:rPr>
          <w:sz w:val="24"/>
          <w:szCs w:val="24"/>
        </w:rPr>
        <w:t>of</w:t>
      </w:r>
      <w:proofErr w:type="gramEnd"/>
      <w:r w:rsidRPr="009F280A">
        <w:rPr>
          <w:sz w:val="24"/>
          <w:szCs w:val="24"/>
        </w:rPr>
        <w:t xml:space="preserve"> any branch of Her Majesty’s Regular Forces to play for another Club</w:t>
      </w:r>
    </w:p>
    <w:p w:rsidR="009F280A" w:rsidRPr="009F280A" w:rsidRDefault="009F280A" w:rsidP="009F280A">
      <w:pPr>
        <w:spacing w:after="0"/>
        <w:ind w:left="568"/>
        <w:rPr>
          <w:sz w:val="24"/>
          <w:szCs w:val="24"/>
        </w:rPr>
      </w:pPr>
      <w:proofErr w:type="gramStart"/>
      <w:r w:rsidRPr="009F280A">
        <w:rPr>
          <w:sz w:val="24"/>
          <w:szCs w:val="24"/>
        </w:rPr>
        <w:t>during</w:t>
      </w:r>
      <w:proofErr w:type="gramEnd"/>
      <w:r w:rsidRPr="009F280A">
        <w:rPr>
          <w:sz w:val="24"/>
          <w:szCs w:val="24"/>
        </w:rPr>
        <w:t xml:space="preserve"> the current season9 without at least 14 days’ written notice of</w:t>
      </w:r>
    </w:p>
    <w:p w:rsidR="009F280A" w:rsidRPr="009F280A" w:rsidRDefault="009F280A" w:rsidP="009F280A">
      <w:pPr>
        <w:spacing w:after="0"/>
        <w:ind w:left="568"/>
        <w:rPr>
          <w:sz w:val="24"/>
          <w:szCs w:val="24"/>
        </w:rPr>
      </w:pPr>
      <w:proofErr w:type="gramStart"/>
      <w:r w:rsidRPr="009F280A">
        <w:rPr>
          <w:sz w:val="24"/>
          <w:szCs w:val="24"/>
        </w:rPr>
        <w:t>approach</w:t>
      </w:r>
      <w:proofErr w:type="gramEnd"/>
      <w:r w:rsidRPr="009F280A">
        <w:rPr>
          <w:sz w:val="24"/>
          <w:szCs w:val="24"/>
        </w:rPr>
        <w:t xml:space="preserve"> – in the case of the Army to the Secretary of The Army Football</w:t>
      </w:r>
    </w:p>
    <w:p w:rsidR="009F280A" w:rsidRPr="009F280A" w:rsidRDefault="009F280A" w:rsidP="009F280A">
      <w:pPr>
        <w:spacing w:after="0"/>
        <w:ind w:left="568"/>
        <w:rPr>
          <w:sz w:val="24"/>
          <w:szCs w:val="24"/>
        </w:rPr>
      </w:pPr>
      <w:r w:rsidRPr="009F280A">
        <w:rPr>
          <w:sz w:val="24"/>
          <w:szCs w:val="24"/>
        </w:rPr>
        <w:t xml:space="preserve">Association, the Royal Navy to the Secretary of </w:t>
      </w:r>
      <w:proofErr w:type="gramStart"/>
      <w:r w:rsidRPr="009F280A">
        <w:rPr>
          <w:sz w:val="24"/>
          <w:szCs w:val="24"/>
        </w:rPr>
        <w:t>The</w:t>
      </w:r>
      <w:proofErr w:type="gramEnd"/>
      <w:r w:rsidRPr="009F280A">
        <w:rPr>
          <w:sz w:val="24"/>
          <w:szCs w:val="24"/>
        </w:rPr>
        <w:t xml:space="preserve"> Royal Navy Football</w:t>
      </w:r>
    </w:p>
    <w:p w:rsidR="009F280A" w:rsidRPr="009F280A" w:rsidRDefault="009F280A" w:rsidP="009F280A">
      <w:pPr>
        <w:spacing w:after="0"/>
        <w:ind w:left="568"/>
        <w:rPr>
          <w:sz w:val="24"/>
          <w:szCs w:val="24"/>
        </w:rPr>
      </w:pPr>
      <w:r w:rsidRPr="009F280A">
        <w:rPr>
          <w:sz w:val="24"/>
          <w:szCs w:val="24"/>
        </w:rPr>
        <w:t xml:space="preserve">Association, and the Royal Air Force to the Secretary of </w:t>
      </w:r>
      <w:proofErr w:type="gramStart"/>
      <w:r w:rsidRPr="009F280A">
        <w:rPr>
          <w:sz w:val="24"/>
          <w:szCs w:val="24"/>
        </w:rPr>
        <w:t>The</w:t>
      </w:r>
      <w:proofErr w:type="gramEnd"/>
      <w:r w:rsidRPr="009F280A">
        <w:rPr>
          <w:sz w:val="24"/>
          <w:szCs w:val="24"/>
        </w:rPr>
        <w:t xml:space="preserve"> Royal Air</w:t>
      </w:r>
    </w:p>
    <w:p w:rsidR="009F280A" w:rsidRPr="009F280A" w:rsidRDefault="009F280A" w:rsidP="009F280A">
      <w:pPr>
        <w:spacing w:after="0"/>
        <w:ind w:left="568"/>
        <w:rPr>
          <w:sz w:val="24"/>
          <w:szCs w:val="24"/>
        </w:rPr>
      </w:pPr>
      <w:r w:rsidRPr="009F280A">
        <w:rPr>
          <w:sz w:val="24"/>
          <w:szCs w:val="24"/>
        </w:rPr>
        <w:t>Force. The notice must be forwarded by special delivery or recorded</w:t>
      </w:r>
    </w:p>
    <w:p w:rsidR="009F280A" w:rsidRPr="009F280A" w:rsidRDefault="009F280A" w:rsidP="009F280A">
      <w:pPr>
        <w:spacing w:after="0"/>
        <w:ind w:left="568"/>
        <w:rPr>
          <w:sz w:val="24"/>
          <w:szCs w:val="24"/>
        </w:rPr>
      </w:pPr>
      <w:proofErr w:type="gramStart"/>
      <w:r w:rsidRPr="009F280A">
        <w:rPr>
          <w:sz w:val="24"/>
          <w:szCs w:val="24"/>
        </w:rPr>
        <w:t>post</w:t>
      </w:r>
      <w:proofErr w:type="gramEnd"/>
      <w:r w:rsidRPr="009F280A">
        <w:rPr>
          <w:sz w:val="24"/>
          <w:szCs w:val="24"/>
        </w:rPr>
        <w:t>, or a written acknowledgment otherwise obtained. Facsimile or</w:t>
      </w:r>
    </w:p>
    <w:p w:rsidR="009F280A" w:rsidRPr="009F280A" w:rsidRDefault="009F280A" w:rsidP="009F280A">
      <w:pPr>
        <w:spacing w:after="0"/>
        <w:ind w:left="568"/>
        <w:rPr>
          <w:sz w:val="24"/>
          <w:szCs w:val="24"/>
        </w:rPr>
      </w:pPr>
      <w:proofErr w:type="gramStart"/>
      <w:r w:rsidRPr="009F280A">
        <w:rPr>
          <w:sz w:val="24"/>
          <w:szCs w:val="24"/>
        </w:rPr>
        <w:t>e-mail</w:t>
      </w:r>
      <w:proofErr w:type="gramEnd"/>
      <w:r w:rsidRPr="009F280A">
        <w:rPr>
          <w:sz w:val="24"/>
          <w:szCs w:val="24"/>
        </w:rPr>
        <w:t xml:space="preserve"> transmission may be used provided a receipt of acknowledgment</w:t>
      </w:r>
    </w:p>
    <w:p w:rsidR="009F280A" w:rsidRPr="009F280A" w:rsidRDefault="009F280A" w:rsidP="009F280A">
      <w:pPr>
        <w:spacing w:after="0"/>
        <w:ind w:left="568"/>
        <w:rPr>
          <w:sz w:val="24"/>
          <w:szCs w:val="24"/>
        </w:rPr>
      </w:pPr>
      <w:proofErr w:type="gramStart"/>
      <w:r w:rsidRPr="009F280A">
        <w:rPr>
          <w:sz w:val="24"/>
          <w:szCs w:val="24"/>
        </w:rPr>
        <w:t>is</w:t>
      </w:r>
      <w:proofErr w:type="gramEnd"/>
      <w:r w:rsidRPr="009F280A">
        <w:rPr>
          <w:sz w:val="24"/>
          <w:szCs w:val="24"/>
        </w:rPr>
        <w:t xml:space="preserve"> also obtained.</w:t>
      </w:r>
    </w:p>
    <w:p w:rsidR="009F280A" w:rsidRPr="009F280A" w:rsidRDefault="009F280A" w:rsidP="009F280A">
      <w:pPr>
        <w:spacing w:after="0"/>
        <w:ind w:left="568" w:hanging="284"/>
        <w:rPr>
          <w:sz w:val="24"/>
          <w:szCs w:val="24"/>
        </w:rPr>
      </w:pPr>
      <w:r w:rsidRPr="009F280A">
        <w:rPr>
          <w:sz w:val="24"/>
          <w:szCs w:val="24"/>
        </w:rPr>
        <w:t>(iii) Players are required to inform civilian Clubs of their rank and service</w:t>
      </w:r>
    </w:p>
    <w:p w:rsidR="009F280A" w:rsidRPr="009F280A" w:rsidRDefault="009F280A" w:rsidP="009F280A">
      <w:pPr>
        <w:spacing w:after="0"/>
        <w:ind w:left="568"/>
        <w:rPr>
          <w:sz w:val="24"/>
          <w:szCs w:val="24"/>
        </w:rPr>
      </w:pPr>
      <w:proofErr w:type="gramStart"/>
      <w:r w:rsidRPr="009F280A">
        <w:rPr>
          <w:sz w:val="24"/>
          <w:szCs w:val="24"/>
        </w:rPr>
        <w:t>number</w:t>
      </w:r>
      <w:proofErr w:type="gramEnd"/>
      <w:r w:rsidRPr="009F280A">
        <w:rPr>
          <w:sz w:val="24"/>
          <w:szCs w:val="24"/>
        </w:rPr>
        <w:t>, which information must be stated on league or other registration</w:t>
      </w:r>
    </w:p>
    <w:p w:rsidR="009F280A" w:rsidRPr="009F280A" w:rsidRDefault="009F280A" w:rsidP="009F280A">
      <w:pPr>
        <w:spacing w:after="0"/>
        <w:ind w:left="568"/>
        <w:rPr>
          <w:sz w:val="24"/>
          <w:szCs w:val="24"/>
        </w:rPr>
      </w:pPr>
      <w:proofErr w:type="gramStart"/>
      <w:r w:rsidRPr="009F280A">
        <w:rPr>
          <w:sz w:val="24"/>
          <w:szCs w:val="24"/>
        </w:rPr>
        <w:t>forms</w:t>
      </w:r>
      <w:proofErr w:type="gramEnd"/>
      <w:r w:rsidRPr="009F280A">
        <w:rPr>
          <w:sz w:val="24"/>
          <w:szCs w:val="24"/>
        </w:rPr>
        <w:t>.</w:t>
      </w:r>
    </w:p>
    <w:p w:rsidR="00980159" w:rsidRPr="00B860CC" w:rsidRDefault="00980159" w:rsidP="00B860CC">
      <w:pPr>
        <w:spacing w:line="240" w:lineRule="auto"/>
        <w:rPr>
          <w:b/>
          <w:color w:val="4472C4" w:themeColor="accent5"/>
          <w:sz w:val="24"/>
          <w:szCs w:val="24"/>
        </w:rPr>
      </w:pPr>
    </w:p>
    <w:sectPr w:rsidR="00980159" w:rsidRPr="00B860CC" w:rsidSect="00C415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573DA6"/>
    <w:multiLevelType w:val="hybridMultilevel"/>
    <w:tmpl w:val="1FAA0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EF7E48"/>
    <w:multiLevelType w:val="hybridMultilevel"/>
    <w:tmpl w:val="4C523B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4CD7177"/>
    <w:multiLevelType w:val="hybridMultilevel"/>
    <w:tmpl w:val="482AD23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BD"/>
    <w:rsid w:val="00001872"/>
    <w:rsid w:val="00074BF3"/>
    <w:rsid w:val="000F654F"/>
    <w:rsid w:val="001D1C39"/>
    <w:rsid w:val="005F33DC"/>
    <w:rsid w:val="00750154"/>
    <w:rsid w:val="00980159"/>
    <w:rsid w:val="009F280A"/>
    <w:rsid w:val="00B24D77"/>
    <w:rsid w:val="00B860CC"/>
    <w:rsid w:val="00BB13A3"/>
    <w:rsid w:val="00BC4F74"/>
    <w:rsid w:val="00C415BD"/>
    <w:rsid w:val="00C436E3"/>
    <w:rsid w:val="00C6357E"/>
    <w:rsid w:val="00DA69F4"/>
    <w:rsid w:val="00EF0D74"/>
    <w:rsid w:val="00EF3DB5"/>
    <w:rsid w:val="00F730E2"/>
    <w:rsid w:val="00FB48E1"/>
    <w:rsid w:val="00FC6F16"/>
    <w:rsid w:val="00FD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F6FF3-ACCC-4896-8A9A-B114AE5F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4F74"/>
    <w:pPr>
      <w:keepNext/>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5BD"/>
    <w:pPr>
      <w:ind w:left="720"/>
      <w:contextualSpacing/>
    </w:pPr>
  </w:style>
  <w:style w:type="paragraph" w:customStyle="1" w:styleId="western">
    <w:name w:val="western"/>
    <w:basedOn w:val="Normal"/>
    <w:rsid w:val="00C415BD"/>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BC4F74"/>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6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 Dad</dc:creator>
  <cp:keywords/>
  <dc:description/>
  <cp:lastModifiedBy>Mum Dad</cp:lastModifiedBy>
  <cp:revision>5</cp:revision>
  <dcterms:created xsi:type="dcterms:W3CDTF">2015-06-28T08:45:00Z</dcterms:created>
  <dcterms:modified xsi:type="dcterms:W3CDTF">2015-06-29T20:05:00Z</dcterms:modified>
</cp:coreProperties>
</file>